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1B" w:rsidRDefault="003923BC" w:rsidP="00F13C1B">
      <w:pPr>
        <w:spacing w:after="0"/>
        <w:jc w:val="right"/>
        <w:rPr>
          <w:rFonts w:ascii="Cambria" w:eastAsia="Calibri" w:hAnsi="Cambria" w:cs="Times New Roman"/>
          <w:b/>
          <w:spacing w:val="120"/>
          <w:sz w:val="32"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1B" w:rsidRDefault="00F13C1B" w:rsidP="00F13C1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19050" t="0" r="762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2.95pt;height:76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" filled="f" stroked="f">
                <v:textbox style="mso-fit-shape-to-text:t">
                  <w:txbxContent>
                    <w:p w:rsidR="00F13C1B" w:rsidRDefault="00F13C1B" w:rsidP="00F13C1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16280" cy="724535"/>
                            <wp:effectExtent l="19050" t="0" r="762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3C1B">
        <w:rPr>
          <w:rFonts w:ascii="Cambria" w:eastAsia="Calibri" w:hAnsi="Cambria" w:cs="Times New Roman"/>
          <w:b/>
          <w:spacing w:val="120"/>
          <w:sz w:val="32"/>
          <w:szCs w:val="32"/>
        </w:rPr>
        <w:t>ПЛОВДИВСКИ УНИВЕРСИТЕТ</w:t>
      </w:r>
    </w:p>
    <w:p w:rsidR="00F13C1B" w:rsidRDefault="00F13C1B" w:rsidP="00F13C1B">
      <w:pPr>
        <w:spacing w:after="0"/>
        <w:jc w:val="right"/>
        <w:rPr>
          <w:rFonts w:ascii="Cambria" w:eastAsia="Calibri" w:hAnsi="Cambria" w:cs="Times New Roman"/>
          <w:b/>
          <w:spacing w:val="60"/>
          <w:sz w:val="32"/>
          <w:szCs w:val="32"/>
        </w:rPr>
      </w:pPr>
      <w:proofErr w:type="gramStart"/>
      <w:r>
        <w:rPr>
          <w:rFonts w:ascii="Cambria" w:eastAsia="Calibri" w:hAnsi="Cambria" w:cs="Times New Roman"/>
          <w:b/>
          <w:spacing w:val="60"/>
          <w:sz w:val="32"/>
          <w:szCs w:val="32"/>
        </w:rPr>
        <w:t>”ПАИСИЙ</w:t>
      </w:r>
      <w:proofErr w:type="gramEnd"/>
      <w:r>
        <w:rPr>
          <w:rFonts w:ascii="Cambria" w:eastAsia="Calibri" w:hAnsi="Cambria" w:cs="Times New Roman"/>
          <w:b/>
          <w:spacing w:val="60"/>
          <w:sz w:val="32"/>
          <w:szCs w:val="32"/>
        </w:rPr>
        <w:t xml:space="preserve"> ХИЛЕНДАРСКИ”</w:t>
      </w:r>
    </w:p>
    <w:p w:rsidR="00F13C1B" w:rsidRPr="00F8593E" w:rsidRDefault="003923BC" w:rsidP="00F8593E">
      <w:pPr>
        <w:spacing w:after="0" w:line="240" w:lineRule="auto"/>
        <w:ind w:left="1440"/>
        <w:jc w:val="right"/>
        <w:rPr>
          <w:rFonts w:ascii="A4p" w:eastAsia="Calibri" w:hAnsi="A4p" w:cs="Times New Roman"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E74B5" id="Straight Connector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България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gramStart"/>
      <w:r w:rsidR="00F13C1B" w:rsidRPr="00F8593E">
        <w:rPr>
          <w:rFonts w:ascii="A4p" w:eastAsia="Calibri" w:hAnsi="A4p" w:cs="Times New Roman"/>
          <w:sz w:val="20"/>
          <w:szCs w:val="20"/>
        </w:rPr>
        <w:t xml:space="preserve">4000 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гр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</w:t>
      </w:r>
      <w:proofErr w:type="gram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Пловдив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ул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. “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Цар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Асен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 xml:space="preserve">” № 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>24</w:t>
      </w:r>
      <w:r w:rsidR="00F13C1B" w:rsidRPr="00F8593E">
        <w:rPr>
          <w:rFonts w:ascii="A4p" w:eastAsia="Calibri" w:hAnsi="A4p" w:cs="Times New Roman"/>
          <w:sz w:val="20"/>
          <w:szCs w:val="20"/>
        </w:rPr>
        <w:t>;</w:t>
      </w:r>
      <w:r w:rsidR="00F13C1B" w:rsidRPr="00F8593E">
        <w:rPr>
          <w:rFonts w:ascii="A4p" w:eastAsia="Calibri" w:hAnsi="A4p" w:cs="Times New Roman"/>
          <w:sz w:val="20"/>
          <w:szCs w:val="20"/>
          <w:lang w:val="ru-RU"/>
        </w:rPr>
        <w:t xml:space="preserve"> </w:t>
      </w:r>
      <w:r w:rsidR="00F13C1B" w:rsidRPr="00F8593E">
        <w:rPr>
          <w:rFonts w:ascii="A4p" w:eastAsia="Calibri" w:hAnsi="A4p" w:cs="Times New Roman"/>
          <w:sz w:val="20"/>
          <w:szCs w:val="20"/>
        </w:rPr>
        <w:t xml:space="preserve"> </w:t>
      </w:r>
      <w:proofErr w:type="spellStart"/>
      <w:r w:rsidR="00F13C1B" w:rsidRPr="00F8593E">
        <w:rPr>
          <w:rFonts w:ascii="A4p" w:eastAsia="Calibri" w:hAnsi="A4p" w:cs="Times New Roman"/>
          <w:sz w:val="20"/>
          <w:szCs w:val="20"/>
        </w:rPr>
        <w:t>Централа</w:t>
      </w:r>
      <w:proofErr w:type="spellEnd"/>
      <w:r w:rsidR="00F13C1B" w:rsidRPr="00F8593E">
        <w:rPr>
          <w:rFonts w:ascii="A4p" w:eastAsia="Calibri" w:hAnsi="A4p" w:cs="Times New Roman"/>
          <w:sz w:val="20"/>
          <w:szCs w:val="20"/>
        </w:rPr>
        <w:t>: (032) 261 261</w:t>
      </w:r>
    </w:p>
    <w:p w:rsidR="00F13C1B" w:rsidRPr="00F8593E" w:rsidRDefault="00F13C1B" w:rsidP="00F13C1B">
      <w:pPr>
        <w:spacing w:after="0" w:line="240" w:lineRule="auto"/>
        <w:ind w:left="1440" w:firstLine="720"/>
        <w:jc w:val="right"/>
        <w:rPr>
          <w:rFonts w:ascii="A4p" w:eastAsia="Calibri" w:hAnsi="A4p" w:cs="Times New Roman"/>
          <w:sz w:val="20"/>
          <w:szCs w:val="20"/>
        </w:rPr>
      </w:pPr>
      <w:proofErr w:type="spellStart"/>
      <w:r w:rsidRPr="00F8593E">
        <w:rPr>
          <w:rFonts w:ascii="A4p" w:eastAsia="Calibri" w:hAnsi="A4p" w:cs="Times New Roman"/>
          <w:sz w:val="20"/>
          <w:szCs w:val="20"/>
        </w:rPr>
        <w:t>Декан</w:t>
      </w:r>
      <w:proofErr w:type="spellEnd"/>
      <w:r w:rsidRPr="00F8593E">
        <w:rPr>
          <w:rFonts w:ascii="A4p" w:eastAsia="Calibri" w:hAnsi="A4p" w:cs="Times New Roman"/>
          <w:sz w:val="20"/>
          <w:szCs w:val="20"/>
        </w:rPr>
        <w:t xml:space="preserve">: (032) 261 </w:t>
      </w:r>
      <w:proofErr w:type="gramStart"/>
      <w:r w:rsidRPr="00F8593E">
        <w:rPr>
          <w:rFonts w:ascii="A4p" w:eastAsia="Calibri" w:hAnsi="A4p" w:cs="Times New Roman"/>
          <w:sz w:val="20"/>
          <w:szCs w:val="20"/>
        </w:rPr>
        <w:t xml:space="preserve">402  </w:t>
      </w:r>
      <w:proofErr w:type="spellStart"/>
      <w:r w:rsidRPr="00F8593E">
        <w:rPr>
          <w:rFonts w:ascii="A4p" w:eastAsia="Calibri" w:hAnsi="A4p" w:cs="Times New Roman"/>
          <w:sz w:val="20"/>
          <w:szCs w:val="20"/>
        </w:rPr>
        <w:t>факс</w:t>
      </w:r>
      <w:proofErr w:type="spellEnd"/>
      <w:proofErr w:type="gramEnd"/>
      <w:r w:rsidRPr="00F8593E">
        <w:rPr>
          <w:rFonts w:ascii="A4p" w:eastAsia="Calibri" w:hAnsi="A4p" w:cs="Times New Roman"/>
          <w:sz w:val="20"/>
          <w:szCs w:val="20"/>
        </w:rPr>
        <w:t xml:space="preserve"> (032) 261 403 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 xml:space="preserve">  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e</w:t>
      </w:r>
      <w:r w:rsidRPr="00F8593E">
        <w:rPr>
          <w:rFonts w:ascii="A4p" w:eastAsia="Calibri" w:hAnsi="A4p" w:cs="Times New Roman"/>
          <w:sz w:val="20"/>
          <w:szCs w:val="20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mail</w:t>
      </w:r>
      <w:r w:rsidRPr="00F8593E">
        <w:rPr>
          <w:rFonts w:ascii="A4p" w:eastAsia="Calibri" w:hAnsi="A4p" w:cs="Times New Roman"/>
          <w:sz w:val="20"/>
          <w:szCs w:val="20"/>
        </w:rPr>
        <w:t>: chemistry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@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uni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-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plovdiv</w:t>
      </w:r>
      <w:r w:rsidRPr="00F8593E">
        <w:rPr>
          <w:rFonts w:ascii="A4p" w:eastAsia="Calibri" w:hAnsi="A4p" w:cs="Times New Roman"/>
          <w:sz w:val="20"/>
          <w:szCs w:val="20"/>
          <w:lang w:val="ru-RU"/>
        </w:rPr>
        <w:t>.</w:t>
      </w:r>
      <w:r w:rsidRPr="00F8593E">
        <w:rPr>
          <w:rFonts w:ascii="A4p" w:eastAsia="Calibri" w:hAnsi="A4p" w:cs="Times New Roman"/>
          <w:sz w:val="20"/>
          <w:szCs w:val="20"/>
          <w:lang w:val="de-DE"/>
        </w:rPr>
        <w:t>bg</w:t>
      </w: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3C1B" w:rsidRDefault="00F13C1B" w:rsidP="00F13C1B">
      <w:pPr>
        <w:spacing w:after="0" w:line="240" w:lineRule="auto"/>
        <w:jc w:val="center"/>
        <w:rPr>
          <w:rFonts w:ascii="Calibri" w:eastAsia="Calibri" w:hAnsi="Calibri" w:cs="Times New Roman"/>
          <w:b/>
          <w:spacing w:val="60"/>
          <w:sz w:val="32"/>
          <w:szCs w:val="32"/>
        </w:rPr>
      </w:pPr>
    </w:p>
    <w:p w:rsidR="00F13C1B" w:rsidRDefault="00F13C1B" w:rsidP="00F13C1B">
      <w:pPr>
        <w:jc w:val="center"/>
        <w:rPr>
          <w:rFonts w:ascii="Calibri" w:eastAsia="Calibri" w:hAnsi="Calibri" w:cs="Arial"/>
          <w:b/>
          <w:spacing w:val="60"/>
          <w:sz w:val="32"/>
          <w:szCs w:val="32"/>
          <w:lang w:val="ru-RU"/>
        </w:rPr>
      </w:pPr>
      <w:r>
        <w:rPr>
          <w:rFonts w:ascii="Calibri" w:eastAsia="Calibri" w:hAnsi="Calibri" w:cs="Arial"/>
          <w:b/>
          <w:spacing w:val="60"/>
          <w:sz w:val="32"/>
          <w:szCs w:val="32"/>
        </w:rPr>
        <w:t>У</w:t>
      </w:r>
      <w:r>
        <w:rPr>
          <w:rFonts w:ascii="Calibri" w:eastAsia="Calibri" w:hAnsi="Calibri" w:cs="Arial"/>
          <w:b/>
          <w:spacing w:val="60"/>
          <w:sz w:val="32"/>
          <w:szCs w:val="32"/>
          <w:lang w:val="ru-RU"/>
        </w:rPr>
        <w:t>ЧЕБНА ПРОГРАМА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Факултет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  <w:caps/>
          <w:sz w:val="24"/>
        </w:rPr>
      </w:pPr>
      <w:r>
        <w:rPr>
          <w:rFonts w:ascii="Calibri" w:eastAsia="Calibri" w:hAnsi="Calibri" w:cs="Arial"/>
          <w:b/>
          <w:sz w:val="28"/>
          <w:szCs w:val="24"/>
        </w:rPr>
        <w:t>ХИМИЧЕСКИ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Катедра</w:t>
      </w:r>
      <w:proofErr w:type="spellEnd"/>
    </w:p>
    <w:p w:rsidR="00F13C1B" w:rsidRDefault="00F13C1B" w:rsidP="00F13C1B">
      <w:pPr>
        <w:jc w:val="center"/>
        <w:rPr>
          <w:rFonts w:ascii="Calibri" w:eastAsia="Calibri" w:hAnsi="Calibri" w:cs="Arial"/>
          <w:b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Обща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неорганична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методика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Професионално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направление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)</w:t>
      </w:r>
    </w:p>
    <w:p w:rsidR="00F13C1B" w:rsidRPr="00F8593E" w:rsidRDefault="00F13C1B" w:rsidP="00F13C1B">
      <w:pPr>
        <w:ind w:firstLine="720"/>
        <w:rPr>
          <w:rFonts w:ascii="Calibri" w:eastAsia="Calibri" w:hAnsi="Calibri" w:cs="Arial"/>
          <w:cap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1.3.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Педагогика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обучението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…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Специалност</w:t>
      </w:r>
      <w:proofErr w:type="spellEnd"/>
    </w:p>
    <w:p w:rsidR="00F13C1B" w:rsidRDefault="00F13C1B" w:rsidP="00F13C1B">
      <w:pPr>
        <w:spacing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Учител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химия</w:t>
      </w:r>
      <w:proofErr w:type="spellEnd"/>
      <w:r w:rsidR="000D10FB">
        <w:rPr>
          <w:rFonts w:ascii="Calibri" w:eastAsia="Times New Roman" w:hAnsi="Calibri" w:cs="Arial"/>
          <w:color w:val="000000"/>
          <w:sz w:val="24"/>
          <w:szCs w:val="24"/>
        </w:rPr>
        <w:t> (</w:t>
      </w:r>
      <w:proofErr w:type="spellStart"/>
      <w:r w:rsidR="00F42190">
        <w:rPr>
          <w:rFonts w:ascii="Calibri" w:eastAsia="Times New Roman" w:hAnsi="Calibri" w:cs="Arial"/>
          <w:color w:val="000000"/>
          <w:sz w:val="24"/>
          <w:szCs w:val="24"/>
        </w:rPr>
        <w:t>специалисти</w:t>
      </w:r>
      <w:proofErr w:type="spellEnd"/>
      <w:r w:rsidR="00F42190">
        <w:rPr>
          <w:rFonts w:ascii="Calibri" w:eastAsia="Times New Roman" w:hAnsi="Calibri" w:cs="Arial"/>
          <w:color w:val="000000"/>
          <w:sz w:val="24"/>
          <w:szCs w:val="24"/>
        </w:rPr>
        <w:t xml:space="preserve"> - </w:t>
      </w:r>
      <w:proofErr w:type="spellStart"/>
      <w:r w:rsidR="00F42190">
        <w:rPr>
          <w:rFonts w:ascii="Calibri" w:eastAsia="Times New Roman" w:hAnsi="Calibri" w:cs="Arial"/>
          <w:color w:val="000000"/>
          <w:sz w:val="24"/>
          <w:szCs w:val="24"/>
        </w:rPr>
        <w:t>редовно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обучение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F13C1B" w:rsidRDefault="00F13C1B" w:rsidP="00F13C1B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ОПИСАНИЕ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Наименование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П</w:t>
      </w:r>
      <w:r w:rsidR="00F13C1B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сихология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u w:val="single"/>
        </w:rPr>
        <w:t>личността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Код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F13C1B" w:rsidP="00F13C1B">
      <w:pPr>
        <w:spacing w:line="240" w:lineRule="auto"/>
        <w:rPr>
          <w:rFonts w:ascii="Calibri" w:eastAsia="Calibri" w:hAnsi="Calibri" w:cs="Arial"/>
          <w:b/>
          <w:caps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Тип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297601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Изб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752802">
        <w:rPr>
          <w:rFonts w:ascii="Calibri" w:eastAsia="Calibri" w:hAnsi="Calibri" w:cs="Arial"/>
          <w:sz w:val="24"/>
          <w:szCs w:val="24"/>
        </w:rPr>
        <w:t>раем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Равнище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(ОКС)</w:t>
      </w:r>
    </w:p>
    <w:p w:rsidR="00F13C1B" w:rsidRDefault="00F13C1B" w:rsidP="00F13C1B">
      <w:pPr>
        <w:spacing w:line="240" w:lineRule="auto"/>
        <w:ind w:firstLine="72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caps/>
          <w:sz w:val="24"/>
          <w:szCs w:val="24"/>
        </w:rPr>
        <w:t>Магистър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Година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</w:p>
    <w:p w:rsidR="00F13C1B" w:rsidRDefault="00752802" w:rsidP="00F13C1B">
      <w:pPr>
        <w:ind w:firstLine="709"/>
        <w:rPr>
          <w:rFonts w:ascii="Calibri" w:eastAsia="Calibri" w:hAnsi="Calibri" w:cs="Arial"/>
          <w:caps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Първа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Семестър</w:t>
      </w:r>
      <w:proofErr w:type="spellEnd"/>
    </w:p>
    <w:p w:rsidR="00F13C1B" w:rsidRDefault="001B63F9" w:rsidP="00F13C1B">
      <w:pPr>
        <w:ind w:firstLine="709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II</w:t>
      </w:r>
    </w:p>
    <w:p w:rsidR="00F335CD" w:rsidRDefault="00F335CD" w:rsidP="00F13C1B">
      <w:pPr>
        <w:ind w:firstLine="709"/>
        <w:rPr>
          <w:rFonts w:ascii="Calibri" w:eastAsia="Calibri" w:hAnsi="Calibri" w:cs="Arial"/>
          <w:b/>
          <w:caps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lastRenderedPageBreak/>
        <w:t>Брой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ECTS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кредити</w:t>
      </w:r>
      <w:proofErr w:type="spellEnd"/>
    </w:p>
    <w:p w:rsidR="00F13C1B" w:rsidRDefault="00F45F39" w:rsidP="00F13C1B">
      <w:pPr>
        <w:ind w:firstLine="720"/>
        <w:rPr>
          <w:rFonts w:ascii="Calibri" w:eastAsia="Calibri" w:hAnsi="Calibri" w:cs="Arial"/>
          <w:b/>
          <w:caps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</w:t>
      </w:r>
    </w:p>
    <w:p w:rsidR="00F13C1B" w:rsidRDefault="00F45F39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Имe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лектора</w:t>
      </w:r>
      <w:proofErr w:type="spellEnd"/>
    </w:p>
    <w:p w:rsidR="00684ADE" w:rsidRPr="00684ADE" w:rsidRDefault="00F45F39" w:rsidP="00F8593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проф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д.пс.н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Веселин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Василев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резултати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:rsidR="00F13C1B" w:rsidRDefault="00F13C1B" w:rsidP="00F13C1B">
      <w:pPr>
        <w:spacing w:after="60" w:line="240" w:lineRule="auto"/>
        <w:ind w:firstLine="720"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proofErr w:type="spellStart"/>
      <w:r>
        <w:rPr>
          <w:rFonts w:ascii="Calibri" w:eastAsia="Times New Roman" w:hAnsi="Calibri" w:cs="Arial"/>
          <w:b/>
          <w:bCs/>
          <w:sz w:val="24"/>
          <w:szCs w:val="24"/>
          <w:u w:val="single"/>
        </w:rPr>
        <w:t>Компетенции</w:t>
      </w:r>
      <w:proofErr w:type="spellEnd"/>
    </w:p>
    <w:p w:rsidR="00F13C1B" w:rsidRPr="00F8593E" w:rsidRDefault="00F13C1B" w:rsidP="00F13C1B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proofErr w:type="spellStart"/>
      <w:r>
        <w:rPr>
          <w:rFonts w:ascii="Calibri" w:eastAsia="Times New Roman" w:hAnsi="Calibri" w:cs="Arial"/>
          <w:color w:val="000000"/>
          <w:sz w:val="24"/>
        </w:rPr>
        <w:t>Успешно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завършилите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обучението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по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</w:rPr>
        <w:t>тази</w:t>
      </w:r>
      <w:proofErr w:type="spellEnd"/>
      <w:r>
        <w:rPr>
          <w:rFonts w:ascii="Calibri" w:eastAsia="Times New Roman" w:hAnsi="Calibri" w:cs="Arial"/>
          <w:color w:val="000000"/>
          <w:sz w:val="24"/>
        </w:rPr>
        <w:t xml:space="preserve"> </w:t>
      </w:r>
      <w:proofErr w:type="spellStart"/>
      <w:r w:rsidR="00F8593E">
        <w:rPr>
          <w:rFonts w:ascii="Calibri" w:eastAsia="Times New Roman" w:hAnsi="Calibri" w:cs="Arial"/>
          <w:color w:val="000000"/>
          <w:sz w:val="24"/>
        </w:rPr>
        <w:t>дисциплина</w:t>
      </w:r>
      <w:proofErr w:type="spellEnd"/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знаят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о</w:t>
      </w:r>
      <w:r w:rsidR="00F13C1B">
        <w:rPr>
          <w:rFonts w:ascii="Calibri" w:eastAsia="Calibri" w:hAnsi="Calibri" w:cs="Arial"/>
          <w:sz w:val="24"/>
          <w:szCs w:val="24"/>
        </w:rPr>
        <w:t>сновните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теоретични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положения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известните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и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влиятелни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теории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proofErr w:type="gramStart"/>
      <w:r w:rsidR="00F13C1B">
        <w:rPr>
          <w:rFonts w:ascii="Calibri" w:eastAsia="Calibri" w:hAnsi="Calibri" w:cs="Arial"/>
          <w:sz w:val="24"/>
          <w:szCs w:val="24"/>
        </w:rPr>
        <w:t>за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r w:rsidR="00724E53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личността</w:t>
      </w:r>
      <w:proofErr w:type="spellEnd"/>
      <w:proofErr w:type="gram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>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</w:t>
      </w:r>
      <w:r w:rsidR="006F464B">
        <w:rPr>
          <w:rFonts w:ascii="Calibri" w:eastAsia="Calibri" w:hAnsi="Calibri" w:cs="Arial"/>
          <w:sz w:val="24"/>
          <w:szCs w:val="24"/>
        </w:rPr>
        <w:t>с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холог</w:t>
      </w:r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е</w:t>
      </w:r>
      <w:r w:rsidR="006F464B">
        <w:rPr>
          <w:rFonts w:ascii="Calibri" w:eastAsia="Calibri" w:hAnsi="Calibri" w:cs="Arial"/>
          <w:sz w:val="24"/>
          <w:szCs w:val="24"/>
        </w:rPr>
        <w:t>ската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наука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к</w:t>
      </w:r>
      <w:r w:rsidR="006F464B">
        <w:rPr>
          <w:rFonts w:ascii="Calibri" w:eastAsia="Calibri" w:hAnsi="Calibri" w:cs="Arial"/>
          <w:sz w:val="24"/>
          <w:szCs w:val="24"/>
        </w:rPr>
        <w:t>ак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прилагани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(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или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могат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да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се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прилагат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тези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теорети</w:t>
      </w:r>
      <w:r w:rsidR="006F464B">
        <w:rPr>
          <w:rFonts w:ascii="Calibri" w:eastAsia="Calibri" w:hAnsi="Calibri" w:cs="Arial"/>
          <w:sz w:val="24"/>
          <w:szCs w:val="24"/>
        </w:rPr>
        <w:t>ч</w:t>
      </w:r>
      <w:r w:rsidR="00F13C1B">
        <w:rPr>
          <w:rFonts w:ascii="Calibri" w:eastAsia="Calibri" w:hAnsi="Calibri" w:cs="Arial"/>
          <w:sz w:val="24"/>
          <w:szCs w:val="24"/>
        </w:rPr>
        <w:t>ни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и</w:t>
      </w:r>
      <w:r w:rsidR="006F464B">
        <w:rPr>
          <w:rFonts w:ascii="Calibri" w:eastAsia="Calibri" w:hAnsi="Calibri" w:cs="Arial"/>
          <w:sz w:val="24"/>
          <w:szCs w:val="24"/>
        </w:rPr>
        <w:t>деи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от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личностната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психология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в</w:t>
      </w:r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6F464B">
        <w:rPr>
          <w:rFonts w:ascii="Calibri" w:eastAsia="Calibri" w:hAnsi="Calibri" w:cs="Arial"/>
          <w:sz w:val="24"/>
          <w:szCs w:val="24"/>
        </w:rPr>
        <w:t>разнообразната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учебно-</w:t>
      </w:r>
      <w:proofErr w:type="gramStart"/>
      <w:r w:rsidR="00F13C1B">
        <w:rPr>
          <w:rFonts w:ascii="Calibri" w:eastAsia="Calibri" w:hAnsi="Calibri" w:cs="Arial"/>
          <w:sz w:val="24"/>
          <w:szCs w:val="24"/>
        </w:rPr>
        <w:t>възпитателн</w:t>
      </w:r>
      <w:r w:rsidR="006F464B">
        <w:rPr>
          <w:rFonts w:ascii="Calibri" w:eastAsia="Calibri" w:hAnsi="Calibri" w:cs="Arial"/>
          <w:sz w:val="24"/>
          <w:szCs w:val="24"/>
        </w:rPr>
        <w:t>а</w:t>
      </w:r>
      <w:proofErr w:type="spellEnd"/>
      <w:r w:rsidR="006F464B">
        <w:rPr>
          <w:rFonts w:ascii="Calibri" w:eastAsia="Calibri" w:hAnsi="Calibri" w:cs="Arial"/>
          <w:sz w:val="24"/>
          <w:szCs w:val="24"/>
        </w:rPr>
        <w:t xml:space="preserve"> </w:t>
      </w:r>
      <w:r w:rsidR="00F13C1B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пр</w:t>
      </w:r>
      <w:r w:rsidR="006F464B">
        <w:rPr>
          <w:rFonts w:ascii="Calibri" w:eastAsia="Calibri" w:hAnsi="Calibri" w:cs="Arial"/>
          <w:sz w:val="24"/>
          <w:szCs w:val="24"/>
        </w:rPr>
        <w:t>актика</w:t>
      </w:r>
      <w:proofErr w:type="spellEnd"/>
      <w:proofErr w:type="gramEnd"/>
      <w:r w:rsidR="00F13C1B">
        <w:rPr>
          <w:rFonts w:ascii="Calibri" w:eastAsia="Calibri" w:hAnsi="Calibri" w:cs="Arial"/>
          <w:sz w:val="24"/>
          <w:szCs w:val="24"/>
        </w:rPr>
        <w:t xml:space="preserve"> в </w:t>
      </w:r>
      <w:proofErr w:type="spellStart"/>
      <w:r w:rsidR="00F13C1B">
        <w:rPr>
          <w:rFonts w:ascii="Calibri" w:eastAsia="Calibri" w:hAnsi="Calibri" w:cs="Arial"/>
          <w:sz w:val="24"/>
          <w:szCs w:val="24"/>
        </w:rPr>
        <w:t>училище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>.</w:t>
      </w:r>
    </w:p>
    <w:p w:rsidR="00F13C1B" w:rsidRDefault="00F13C1B" w:rsidP="00F13C1B">
      <w:pPr>
        <w:spacing w:after="60"/>
        <w:ind w:left="1440" w:hanging="144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Ще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могат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>: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724E53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анализират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прилож</w:t>
      </w:r>
      <w:r w:rsidR="00F13C1B">
        <w:rPr>
          <w:rFonts w:cstheme="minorHAnsi"/>
          <w:sz w:val="24"/>
          <w:szCs w:val="24"/>
        </w:rPr>
        <w:t>ните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възможности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една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или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друга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теоретична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60467">
        <w:rPr>
          <w:rFonts w:cstheme="minorHAnsi"/>
          <w:sz w:val="24"/>
          <w:szCs w:val="24"/>
        </w:rPr>
        <w:t>идея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 </w:t>
      </w:r>
      <w:r w:rsidR="00360467">
        <w:rPr>
          <w:rFonts w:cstheme="minorHAnsi"/>
          <w:sz w:val="24"/>
          <w:szCs w:val="24"/>
        </w:rPr>
        <w:t>в</w:t>
      </w:r>
      <w:proofErr w:type="gram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психологията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на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личността</w:t>
      </w:r>
      <w:proofErr w:type="spellEnd"/>
      <w:r w:rsidR="00360467">
        <w:rPr>
          <w:rFonts w:cstheme="minorHAnsi"/>
          <w:sz w:val="24"/>
          <w:szCs w:val="24"/>
        </w:rPr>
        <w:t xml:space="preserve">, </w:t>
      </w:r>
      <w:proofErr w:type="spellStart"/>
      <w:r w:rsidR="00360467">
        <w:rPr>
          <w:rFonts w:cstheme="minorHAnsi"/>
          <w:sz w:val="24"/>
          <w:szCs w:val="24"/>
        </w:rPr>
        <w:t>за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да</w:t>
      </w:r>
      <w:proofErr w:type="spellEnd"/>
      <w:r w:rsidR="00360467">
        <w:rPr>
          <w:rFonts w:cstheme="minorHAnsi"/>
          <w:sz w:val="24"/>
          <w:szCs w:val="24"/>
        </w:rPr>
        <w:t xml:space="preserve"> я </w:t>
      </w:r>
      <w:proofErr w:type="spellStart"/>
      <w:r w:rsidR="00360467">
        <w:rPr>
          <w:rFonts w:cstheme="minorHAnsi"/>
          <w:sz w:val="24"/>
          <w:szCs w:val="24"/>
        </w:rPr>
        <w:t>реализират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r w:rsidR="00F13C1B">
        <w:rPr>
          <w:rFonts w:cstheme="minorHAnsi"/>
          <w:sz w:val="24"/>
          <w:szCs w:val="24"/>
        </w:rPr>
        <w:t xml:space="preserve">в </w:t>
      </w:r>
      <w:proofErr w:type="spellStart"/>
      <w:r w:rsidR="00360467">
        <w:rPr>
          <w:rFonts w:cstheme="minorHAnsi"/>
          <w:sz w:val="24"/>
          <w:szCs w:val="24"/>
        </w:rPr>
        <w:t>своята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360467">
        <w:rPr>
          <w:rFonts w:cstheme="minorHAnsi"/>
          <w:sz w:val="24"/>
          <w:szCs w:val="24"/>
        </w:rPr>
        <w:t>бъдеща</w:t>
      </w:r>
      <w:proofErr w:type="spellEnd"/>
      <w:r w:rsidR="00360467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учит</w:t>
      </w:r>
      <w:r w:rsidR="00360467">
        <w:rPr>
          <w:rFonts w:cstheme="minorHAnsi"/>
          <w:sz w:val="24"/>
          <w:szCs w:val="24"/>
        </w:rPr>
        <w:t>елск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>;</w:t>
      </w:r>
    </w:p>
    <w:p w:rsidR="00F13C1B" w:rsidRDefault="00F8593E" w:rsidP="00F13C1B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д</w:t>
      </w:r>
      <w:r w:rsidR="00F13C1B">
        <w:rPr>
          <w:rFonts w:cstheme="minorHAnsi"/>
          <w:sz w:val="24"/>
          <w:szCs w:val="24"/>
        </w:rPr>
        <w:t>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прилагат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A17D67">
        <w:rPr>
          <w:rFonts w:cstheme="minorHAnsi"/>
          <w:sz w:val="24"/>
          <w:szCs w:val="24"/>
        </w:rPr>
        <w:t>подходящ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психологически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методики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r w:rsidR="005126F5">
        <w:rPr>
          <w:rFonts w:cstheme="minorHAnsi"/>
          <w:sz w:val="24"/>
          <w:szCs w:val="24"/>
        </w:rPr>
        <w:t>(</w:t>
      </w:r>
      <w:proofErr w:type="spellStart"/>
      <w:r w:rsidR="005126F5">
        <w:rPr>
          <w:rFonts w:cstheme="minorHAnsi"/>
          <w:sz w:val="24"/>
          <w:szCs w:val="24"/>
        </w:rPr>
        <w:t>тестове</w:t>
      </w:r>
      <w:proofErr w:type="spellEnd"/>
      <w:r w:rsidR="005126F5">
        <w:rPr>
          <w:rFonts w:cstheme="minorHAnsi"/>
          <w:sz w:val="24"/>
          <w:szCs w:val="24"/>
        </w:rPr>
        <w:t xml:space="preserve">, </w:t>
      </w:r>
      <w:proofErr w:type="spellStart"/>
      <w:r w:rsidR="005126F5">
        <w:rPr>
          <w:rFonts w:cstheme="minorHAnsi"/>
          <w:sz w:val="24"/>
          <w:szCs w:val="24"/>
        </w:rPr>
        <w:t>въпросници</w:t>
      </w:r>
      <w:proofErr w:type="spellEnd"/>
      <w:r w:rsidR="005126F5">
        <w:rPr>
          <w:rFonts w:cstheme="minorHAnsi"/>
          <w:sz w:val="24"/>
          <w:szCs w:val="24"/>
        </w:rPr>
        <w:t xml:space="preserve">) </w:t>
      </w:r>
      <w:proofErr w:type="spellStart"/>
      <w:r w:rsidR="005126F5">
        <w:rPr>
          <w:rFonts w:cstheme="minorHAnsi"/>
          <w:sz w:val="24"/>
          <w:szCs w:val="24"/>
        </w:rPr>
        <w:t>за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психо</w:t>
      </w:r>
      <w:r w:rsidR="00F13C1B">
        <w:rPr>
          <w:rFonts w:cstheme="minorHAnsi"/>
          <w:sz w:val="24"/>
          <w:szCs w:val="24"/>
        </w:rPr>
        <w:t>диагностичн</w:t>
      </w:r>
      <w:r w:rsidR="005126F5">
        <w:rPr>
          <w:rFonts w:cstheme="minorHAnsi"/>
          <w:sz w:val="24"/>
          <w:szCs w:val="24"/>
        </w:rPr>
        <w:t>и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задач</w:t>
      </w:r>
      <w:r w:rsidR="00F13C1B">
        <w:rPr>
          <w:rFonts w:cstheme="minorHAnsi"/>
          <w:sz w:val="24"/>
          <w:szCs w:val="24"/>
        </w:rPr>
        <w:t>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във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възпитателната</w:t>
      </w:r>
      <w:proofErr w:type="spellEnd"/>
      <w:r w:rsidR="005126F5">
        <w:rPr>
          <w:rFonts w:cstheme="minorHAnsi"/>
          <w:sz w:val="24"/>
          <w:szCs w:val="24"/>
        </w:rPr>
        <w:t xml:space="preserve"> </w:t>
      </w:r>
      <w:proofErr w:type="spellStart"/>
      <w:r w:rsidR="005126F5">
        <w:rPr>
          <w:rFonts w:cstheme="minorHAnsi"/>
          <w:sz w:val="24"/>
          <w:szCs w:val="24"/>
        </w:rPr>
        <w:t>си</w:t>
      </w:r>
      <w:proofErr w:type="spellEnd"/>
      <w:r w:rsidR="00F13C1B">
        <w:rPr>
          <w:rFonts w:cstheme="minorHAnsi"/>
          <w:sz w:val="24"/>
          <w:szCs w:val="24"/>
        </w:rPr>
        <w:t xml:space="preserve"> </w:t>
      </w:r>
      <w:proofErr w:type="spellStart"/>
      <w:r w:rsidR="00F13C1B">
        <w:rPr>
          <w:rFonts w:cstheme="minorHAnsi"/>
          <w:sz w:val="24"/>
          <w:szCs w:val="24"/>
        </w:rPr>
        <w:t>практика</w:t>
      </w:r>
      <w:proofErr w:type="spellEnd"/>
      <w:r w:rsidR="00F13C1B">
        <w:rPr>
          <w:rFonts w:cstheme="minorHAnsi"/>
          <w:sz w:val="24"/>
          <w:szCs w:val="24"/>
        </w:rPr>
        <w:t xml:space="preserve"> в </w:t>
      </w:r>
      <w:proofErr w:type="spellStart"/>
      <w:r w:rsidR="00F13C1B">
        <w:rPr>
          <w:rFonts w:cstheme="minorHAnsi"/>
          <w:sz w:val="24"/>
          <w:szCs w:val="24"/>
        </w:rPr>
        <w:t>училище</w:t>
      </w:r>
      <w:proofErr w:type="spellEnd"/>
      <w:r w:rsidR="00154899">
        <w:rPr>
          <w:rFonts w:cstheme="minorHAnsi"/>
          <w:sz w:val="24"/>
          <w:szCs w:val="24"/>
        </w:rPr>
        <w:t>.</w:t>
      </w:r>
    </w:p>
    <w:p w:rsidR="00F13C1B" w:rsidRDefault="00F13C1B" w:rsidP="00F13C1B">
      <w:pPr>
        <w:spacing w:after="0" w:line="240" w:lineRule="auto"/>
        <w:rPr>
          <w:rFonts w:ascii="Calibri" w:eastAsia="Calibri" w:hAnsi="Calibri" w:cs="Arial"/>
          <w:b/>
          <w:sz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Начин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F13C1B" w:rsidTr="00F13C1B">
        <w:trPr>
          <w:trHeight w:val="315"/>
        </w:trPr>
        <w:tc>
          <w:tcPr>
            <w:tcW w:w="5522" w:type="dxa"/>
            <w:noWrap/>
            <w:vAlign w:val="center"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30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ч.</w:t>
            </w:r>
            <w:r w:rsidR="008535E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F13C1B" w:rsidRDefault="00E05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Лекции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62F2E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42190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F13C1B" w:rsidRDefault="00962F2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Упражнения</w:t>
            </w:r>
            <w:proofErr w:type="spellEnd"/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(</w:t>
            </w:r>
            <w:r w:rsidR="00984969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  <w:r w:rsidR="00F84CCF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ч.</w:t>
            </w:r>
            <w:r w:rsidR="00F13C1B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</w:p>
          <w:p w:rsidR="00F13C1B" w:rsidRDefault="00F13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F13C1B" w:rsidRDefault="000D10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Извънаудиторно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:  </w:t>
            </w:r>
            <w:r w:rsidR="00F45F39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3</w:t>
            </w:r>
            <w:r w:rsidR="00962F2E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0</w:t>
            </w:r>
            <w:r w:rsidR="00F13C1B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 xml:space="preserve"> ч</w:t>
            </w:r>
            <w:r w:rsidR="00B02A5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.</w:t>
            </w:r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Самостоятелна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подготовка</w:t>
            </w:r>
            <w:proofErr w:type="spellEnd"/>
          </w:p>
          <w:p w:rsidR="00F13C1B" w:rsidRDefault="00F13C1B">
            <w:pPr>
              <w:numPr>
                <w:ilvl w:val="0"/>
                <w:numId w:val="3"/>
              </w:numPr>
              <w:spacing w:after="0" w:line="240" w:lineRule="auto"/>
              <w:ind w:left="182" w:hanging="182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Консултации</w:t>
            </w:r>
            <w:proofErr w:type="spellEnd"/>
          </w:p>
          <w:p w:rsidR="00962F2E" w:rsidRDefault="00962F2E" w:rsidP="00962F2E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Предварителни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изисквания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знания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умения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от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предходното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) 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proofErr w:type="spellStart"/>
      <w:r>
        <w:rPr>
          <w:rFonts w:ascii="Calibri" w:eastAsia="Calibri" w:hAnsi="Calibri" w:cs="Arial"/>
          <w:sz w:val="24"/>
        </w:rPr>
        <w:t>Студентите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трябва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знаят</w:t>
      </w:r>
      <w:proofErr w:type="spellEnd"/>
      <w:r>
        <w:rPr>
          <w:rFonts w:ascii="Calibri" w:eastAsia="Calibri" w:hAnsi="Calibri" w:cs="Arial"/>
          <w:sz w:val="24"/>
        </w:rPr>
        <w:t xml:space="preserve"> и/</w:t>
      </w:r>
      <w:proofErr w:type="spellStart"/>
      <w:r>
        <w:rPr>
          <w:rFonts w:ascii="Calibri" w:eastAsia="Calibri" w:hAnsi="Calibri" w:cs="Arial"/>
          <w:sz w:val="24"/>
        </w:rPr>
        <w:t>или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да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могат</w:t>
      </w:r>
      <w:proofErr w:type="spellEnd"/>
      <w:r>
        <w:rPr>
          <w:rFonts w:ascii="Calibri" w:eastAsia="Calibri" w:hAnsi="Calibri" w:cs="Arial"/>
          <w:sz w:val="24"/>
        </w:rPr>
        <w:t>:</w:t>
      </w:r>
    </w:p>
    <w:p w:rsidR="00F13C1B" w:rsidRDefault="00F13C1B" w:rsidP="00F13C1B">
      <w:pPr>
        <w:spacing w:after="120"/>
        <w:jc w:val="both"/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sym w:font="Wingdings" w:char="00D8"/>
      </w:r>
      <w:r w:rsidR="008F4BC5">
        <w:rPr>
          <w:rFonts w:ascii="Calibri" w:eastAsia="Calibri" w:hAnsi="Calibri" w:cs="Arial"/>
          <w:sz w:val="24"/>
        </w:rPr>
        <w:t xml:space="preserve">   </w:t>
      </w:r>
      <w:proofErr w:type="spellStart"/>
      <w:r>
        <w:rPr>
          <w:rFonts w:ascii="Calibri" w:eastAsia="Calibri" w:hAnsi="Calibri" w:cs="Arial"/>
          <w:sz w:val="24"/>
        </w:rPr>
        <w:t>някои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основни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понятия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от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общата</w:t>
      </w:r>
      <w:proofErr w:type="spellEnd"/>
      <w:r>
        <w:rPr>
          <w:rFonts w:ascii="Calibri" w:eastAsia="Calibri" w:hAnsi="Calibri" w:cs="Arial"/>
          <w:sz w:val="24"/>
        </w:rPr>
        <w:t xml:space="preserve"> </w:t>
      </w:r>
      <w:proofErr w:type="spellStart"/>
      <w:r>
        <w:rPr>
          <w:rFonts w:ascii="Calibri" w:eastAsia="Calibri" w:hAnsi="Calibri" w:cs="Arial"/>
          <w:sz w:val="24"/>
        </w:rPr>
        <w:t>психология</w:t>
      </w:r>
      <w:proofErr w:type="spellEnd"/>
      <w:r>
        <w:rPr>
          <w:rFonts w:ascii="Calibri" w:eastAsia="Calibri" w:hAnsi="Calibri" w:cs="Arial"/>
          <w:sz w:val="24"/>
        </w:rPr>
        <w:t>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Препоръчани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избираеми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програмни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компоненти</w:t>
      </w:r>
      <w:proofErr w:type="spellEnd"/>
    </w:p>
    <w:p w:rsidR="00F13C1B" w:rsidRDefault="00F13C1B" w:rsidP="00F13C1B">
      <w:pPr>
        <w:rPr>
          <w:rFonts w:ascii="Calibri" w:eastAsia="Calibri" w:hAnsi="Calibri" w:cs="Arial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Техническо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осигуряване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обучението</w:t>
      </w:r>
      <w:proofErr w:type="spellEnd"/>
    </w:p>
    <w:p w:rsidR="00F13C1B" w:rsidRDefault="00F13C1B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учебници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учебни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пособия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психология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на</w:t>
      </w:r>
      <w:proofErr w:type="spellEnd"/>
      <w:r w:rsidR="001303C5">
        <w:rPr>
          <w:rFonts w:cstheme="minorHAnsi"/>
          <w:sz w:val="24"/>
          <w:szCs w:val="24"/>
        </w:rPr>
        <w:t xml:space="preserve"> </w:t>
      </w:r>
      <w:proofErr w:type="spellStart"/>
      <w:r w:rsidR="001303C5">
        <w:rPr>
          <w:rFonts w:cstheme="minorHAnsi"/>
          <w:sz w:val="24"/>
          <w:szCs w:val="24"/>
        </w:rPr>
        <w:t>личността</w:t>
      </w:r>
      <w:proofErr w:type="spellEnd"/>
      <w:r>
        <w:rPr>
          <w:rFonts w:cstheme="minorHAnsi"/>
          <w:sz w:val="24"/>
          <w:szCs w:val="24"/>
        </w:rPr>
        <w:t>;</w:t>
      </w:r>
    </w:p>
    <w:p w:rsidR="001303C5" w:rsidRDefault="001303C5" w:rsidP="00F13C1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набор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психодиагностични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инструменти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тестове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въпросници</w:t>
      </w:r>
      <w:proofErr w:type="spellEnd"/>
      <w:r>
        <w:rPr>
          <w:rFonts w:cstheme="minorHAnsi"/>
          <w:sz w:val="24"/>
          <w:szCs w:val="24"/>
        </w:rPr>
        <w:t>);</w:t>
      </w:r>
    </w:p>
    <w:p w:rsidR="00F13C1B" w:rsidRDefault="00FA1CFC" w:rsidP="001303C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компютър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мултимедия</w:t>
      </w:r>
      <w:proofErr w:type="spellEnd"/>
      <w:r w:rsidR="00F13C1B" w:rsidRPr="001303C5">
        <w:rPr>
          <w:rFonts w:cstheme="minorHAnsi"/>
          <w:sz w:val="24"/>
          <w:szCs w:val="24"/>
        </w:rPr>
        <w:t>.</w:t>
      </w: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78797E" w:rsidRDefault="0078797E" w:rsidP="0078797E">
      <w:pPr>
        <w:spacing w:after="0"/>
        <w:rPr>
          <w:rFonts w:cstheme="minorHAnsi"/>
          <w:sz w:val="24"/>
          <w:szCs w:val="24"/>
        </w:rPr>
      </w:pPr>
    </w:p>
    <w:p w:rsidR="00962F2E" w:rsidRPr="0078797E" w:rsidRDefault="00962F2E" w:rsidP="0078797E">
      <w:pPr>
        <w:spacing w:after="0"/>
        <w:rPr>
          <w:rFonts w:cstheme="minorHAnsi"/>
          <w:sz w:val="24"/>
          <w:szCs w:val="24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Съдържание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курса</w:t>
      </w:r>
      <w:proofErr w:type="spellEnd"/>
    </w:p>
    <w:p w:rsidR="00F13C1B" w:rsidRDefault="001359F2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исциплина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съчетава важни съдържателни страни на психологическата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теория за личността и нейното приложение в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п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едагоги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ческата практика, релевантни на учителската професия. Разнообразните </w:t>
      </w:r>
      <w:r w:rsidR="00E05813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теории за 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личността  се анализират в тяхната приемственост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се разглеждат във връзка с формирането на личността на ученика, а също и във връзка с индивидуалните особености на личността на учителя.</w:t>
      </w:r>
    </w:p>
    <w:p w:rsidR="00DD26FF" w:rsidRPr="00962F2E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В съдържанието на занятията са включени и методики за диагностициране и формиране на личностните качества на учениците.</w:t>
      </w:r>
    </w:p>
    <w:p w:rsidR="00F13C1B" w:rsidRDefault="00F13C1B" w:rsidP="00F13C1B">
      <w:pP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Тематично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съдържание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учебната</w:t>
      </w:r>
      <w:proofErr w:type="spellEnd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дисциплина</w:t>
      </w:r>
      <w:proofErr w:type="spellEnd"/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А/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Лекции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2"/>
        <w:gridCol w:w="1020"/>
      </w:tblGrid>
      <w:tr w:rsidR="00F13C1B" w:rsidTr="00684ADE">
        <w:tc>
          <w:tcPr>
            <w:tcW w:w="8052" w:type="dxa"/>
            <w:hideMark/>
          </w:tcPr>
          <w:p w:rsidR="004F270D" w:rsidRPr="00FA1CFC" w:rsidRDefault="00F13C1B" w:rsidP="00F84CCF">
            <w:pPr>
              <w:spacing w:before="120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4F270D" w:rsidRPr="00FA1CFC" w:rsidRDefault="004F270D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 </w:t>
            </w:r>
            <w:proofErr w:type="spellStart"/>
            <w:r w:rsidRPr="00FA1CFC">
              <w:rPr>
                <w:b/>
                <w:sz w:val="24"/>
                <w:szCs w:val="24"/>
              </w:rPr>
              <w:t>Личност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същност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значение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понятието</w:t>
            </w:r>
            <w:proofErr w:type="spellEnd"/>
            <w:r w:rsidRPr="00FA1CFC">
              <w:rPr>
                <w:sz w:val="24"/>
                <w:szCs w:val="24"/>
              </w:rPr>
              <w:t xml:space="preserve">. </w:t>
            </w:r>
            <w:proofErr w:type="spellStart"/>
            <w:r w:rsidRPr="00FA1CFC">
              <w:rPr>
                <w:sz w:val="24"/>
                <w:szCs w:val="24"/>
              </w:rPr>
              <w:t>Изследване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на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личността</w:t>
            </w:r>
            <w:proofErr w:type="spellEnd"/>
            <w:r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Pr="00FA1CFC">
              <w:rPr>
                <w:sz w:val="24"/>
                <w:szCs w:val="24"/>
              </w:rPr>
              <w:t>основни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модели</w:t>
            </w:r>
            <w:proofErr w:type="spellEnd"/>
            <w:r w:rsidRPr="00FA1CFC">
              <w:rPr>
                <w:sz w:val="24"/>
                <w:szCs w:val="24"/>
              </w:rPr>
              <w:t xml:space="preserve">, </w:t>
            </w:r>
            <w:proofErr w:type="spellStart"/>
            <w:r w:rsidRPr="00FA1CFC">
              <w:rPr>
                <w:sz w:val="24"/>
                <w:szCs w:val="24"/>
              </w:rPr>
              <w:t>подходи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методи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r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Класическите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теории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962F2E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962F2E" w:rsidRPr="00FA1CFC">
              <w:rPr>
                <w:sz w:val="24"/>
                <w:szCs w:val="24"/>
              </w:rPr>
              <w:t>Концепцията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Уйлям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Джеймс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.   </w:t>
            </w:r>
            <w:proofErr w:type="spellStart"/>
            <w:r w:rsidR="00962F2E" w:rsidRPr="00FA1CFC">
              <w:rPr>
                <w:sz w:val="24"/>
                <w:szCs w:val="24"/>
              </w:rPr>
              <w:t>Психоанализата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на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Зигмунд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Фройд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962F2E" w:rsidRPr="00FA1CFC">
              <w:rPr>
                <w:sz w:val="24"/>
                <w:szCs w:val="24"/>
              </w:rPr>
              <w:t>основни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теоретични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идеи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962F2E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им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962F2E" w:rsidRPr="00FA1CFC">
              <w:rPr>
                <w:sz w:val="24"/>
                <w:szCs w:val="24"/>
              </w:rPr>
              <w:t>психотерапевтичната</w:t>
            </w:r>
            <w:proofErr w:type="spellEnd"/>
            <w:r w:rsidR="00962F2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962F2E" w:rsidRPr="00FA1CFC">
              <w:rPr>
                <w:sz w:val="24"/>
                <w:szCs w:val="24"/>
              </w:rPr>
              <w:t>практика</w:t>
            </w:r>
            <w:proofErr w:type="spellEnd"/>
            <w:r w:rsidRPr="00FA1CFC">
              <w:rPr>
                <w:sz w:val="24"/>
                <w:szCs w:val="24"/>
              </w:rPr>
              <w:t xml:space="preserve">                                                           </w:t>
            </w:r>
            <w:r w:rsidR="00710A1B" w:rsidRPr="00FA1CFC">
              <w:rPr>
                <w:sz w:val="24"/>
                <w:szCs w:val="24"/>
              </w:rPr>
              <w:t xml:space="preserve">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2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Неофройдистката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аналитичната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Г. </w:t>
            </w:r>
            <w:proofErr w:type="spellStart"/>
            <w:r w:rsidR="004F270D" w:rsidRPr="00FA1CFC">
              <w:rPr>
                <w:sz w:val="24"/>
                <w:szCs w:val="24"/>
              </w:rPr>
              <w:t>Юнг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Алфред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Адлер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епигенетичната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Ериксън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тяхното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практическо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3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Хуманистичната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традиция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школа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психологията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4F270D" w:rsidRPr="00FA1CFC">
              <w:rPr>
                <w:sz w:val="24"/>
                <w:szCs w:val="24"/>
              </w:rPr>
              <w:t>клиент-центрираната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терапия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Карл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Роджърс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sz w:val="24"/>
                <w:szCs w:val="24"/>
              </w:rPr>
              <w:t>теорията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самоактуализиращите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се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личности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Ейбрахам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Маслоу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; </w:t>
            </w:r>
            <w:proofErr w:type="spellStart"/>
            <w:r w:rsidR="004F270D" w:rsidRPr="00FA1CFC">
              <w:rPr>
                <w:sz w:val="24"/>
                <w:szCs w:val="24"/>
              </w:rPr>
              <w:t>приложението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им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sz w:val="24"/>
                <w:szCs w:val="24"/>
              </w:rPr>
              <w:t>практиката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A1CFC">
              <w:rPr>
                <w:sz w:val="24"/>
                <w:szCs w:val="24"/>
              </w:rPr>
              <w:t xml:space="preserve">                                 </w:t>
            </w:r>
          </w:p>
          <w:p w:rsidR="004F270D" w:rsidRPr="00FA1CFC" w:rsidRDefault="00710A1B" w:rsidP="004F270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A1CFC">
              <w:rPr>
                <w:b/>
                <w:sz w:val="24"/>
                <w:szCs w:val="24"/>
              </w:rPr>
              <w:t>4</w:t>
            </w:r>
            <w:r w:rsidR="004F270D" w:rsidRPr="00FA1CFC">
              <w:rPr>
                <w:b/>
                <w:sz w:val="24"/>
                <w:szCs w:val="24"/>
              </w:rPr>
              <w:t>.</w:t>
            </w:r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като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комплекс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от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личностни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черти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4F270D" w:rsidRPr="00FA1CFC">
              <w:rPr>
                <w:sz w:val="24"/>
                <w:szCs w:val="24"/>
              </w:rPr>
              <w:t>факторни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): </w:t>
            </w:r>
            <w:proofErr w:type="spellStart"/>
            <w:r w:rsidR="004F270D" w:rsidRPr="00FA1CFC">
              <w:rPr>
                <w:sz w:val="24"/>
                <w:szCs w:val="24"/>
              </w:rPr>
              <w:t>теории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Гордън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Олпорт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Ханс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Айзенк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4F270D" w:rsidRPr="00FA1CFC">
              <w:rPr>
                <w:sz w:val="24"/>
                <w:szCs w:val="24"/>
              </w:rPr>
              <w:t>Реймънд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Кетъл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263167" w:rsidRPr="00FA1CFC">
              <w:rPr>
                <w:sz w:val="24"/>
                <w:szCs w:val="24"/>
              </w:rPr>
              <w:t>теория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263167" w:rsidRPr="00FA1CFC">
              <w:rPr>
                <w:sz w:val="24"/>
                <w:szCs w:val="24"/>
              </w:rPr>
              <w:t>за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„</w:t>
            </w:r>
            <w:proofErr w:type="spellStart"/>
            <w:r w:rsidR="00263167" w:rsidRPr="00FA1CFC">
              <w:rPr>
                <w:sz w:val="24"/>
                <w:szCs w:val="24"/>
              </w:rPr>
              <w:t>големите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63167" w:rsidRPr="00FA1CFC">
              <w:rPr>
                <w:sz w:val="24"/>
                <w:szCs w:val="24"/>
              </w:rPr>
              <w:t>пет</w:t>
            </w:r>
            <w:proofErr w:type="spellEnd"/>
            <w:r w:rsidR="00263167" w:rsidRPr="00FA1CFC">
              <w:rPr>
                <w:sz w:val="24"/>
                <w:szCs w:val="24"/>
              </w:rPr>
              <w:t xml:space="preserve">“ </w:t>
            </w:r>
            <w:proofErr w:type="spellStart"/>
            <w:r w:rsidR="00263167" w:rsidRPr="00FA1CFC">
              <w:rPr>
                <w:sz w:val="24"/>
                <w:szCs w:val="24"/>
              </w:rPr>
              <w:t>фактора</w:t>
            </w:r>
            <w:proofErr w:type="spellEnd"/>
            <w:proofErr w:type="gramEnd"/>
            <w:r w:rsidR="004F270D"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055892" w:rsidRPr="00FA1CFC">
              <w:rPr>
                <w:sz w:val="24"/>
                <w:szCs w:val="24"/>
              </w:rPr>
              <w:t xml:space="preserve">  </w:t>
            </w:r>
          </w:p>
          <w:p w:rsidR="004F270D" w:rsidRPr="00FA1CFC" w:rsidRDefault="00710A1B" w:rsidP="004F270D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</w:t>
            </w:r>
            <w:r w:rsidR="004F270D" w:rsidRPr="00FA1CF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4F270D" w:rsidRPr="00FA1CFC">
              <w:rPr>
                <w:sz w:val="24"/>
                <w:szCs w:val="24"/>
              </w:rPr>
              <w:t>Разнообразие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приемственост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теориите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за</w:t>
            </w:r>
            <w:proofErr w:type="spellEnd"/>
            <w:r w:rsidR="004F270D" w:rsidRPr="00FA1C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b/>
                <w:sz w:val="24"/>
                <w:szCs w:val="24"/>
              </w:rPr>
              <w:t>личността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– </w:t>
            </w:r>
            <w:proofErr w:type="spellStart"/>
            <w:r w:rsidR="004F270D" w:rsidRPr="00FA1CFC">
              <w:rPr>
                <w:sz w:val="24"/>
                <w:szCs w:val="24"/>
              </w:rPr>
              <w:t>обобщителна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4F270D" w:rsidRPr="00FA1CFC">
              <w:rPr>
                <w:sz w:val="24"/>
                <w:szCs w:val="24"/>
              </w:rPr>
              <w:t>лекция</w:t>
            </w:r>
            <w:proofErr w:type="spellEnd"/>
            <w:r w:rsidR="004F270D" w:rsidRPr="00FA1CFC">
              <w:rPr>
                <w:sz w:val="24"/>
                <w:szCs w:val="24"/>
              </w:rPr>
              <w:t xml:space="preserve"> </w:t>
            </w:r>
          </w:p>
          <w:p w:rsidR="004F270D" w:rsidRPr="00FA1CFC" w:rsidRDefault="004F270D" w:rsidP="00962F2E">
            <w:pPr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="00263167" w:rsidRPr="00FA1CFC">
              <w:rPr>
                <w:sz w:val="24"/>
                <w:szCs w:val="24"/>
              </w:rPr>
              <w:t xml:space="preserve">                 </w:t>
            </w:r>
            <w:r w:rsidRPr="00FA1CFC">
              <w:rPr>
                <w:sz w:val="24"/>
                <w:szCs w:val="24"/>
              </w:rPr>
              <w:t xml:space="preserve"> </w:t>
            </w:r>
            <w:r w:rsidR="00263167" w:rsidRPr="00FA1CFC">
              <w:rPr>
                <w:sz w:val="24"/>
                <w:szCs w:val="24"/>
              </w:rPr>
              <w:t xml:space="preserve">       </w:t>
            </w:r>
            <w:r w:rsidR="00962F2E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20" w:type="dxa"/>
            <w:hideMark/>
          </w:tcPr>
          <w:p w:rsidR="00962F2E" w:rsidRPr="00FA1CFC" w:rsidRDefault="00962F2E" w:rsidP="00F84CCF">
            <w:pPr>
              <w:spacing w:before="12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</w:t>
            </w:r>
            <w:r w:rsidR="00F13C1B"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асове</w:t>
            </w:r>
            <w:proofErr w:type="spellEnd"/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3</w:t>
            </w:r>
          </w:p>
          <w:p w:rsidR="00FA1CFC" w:rsidRDefault="00FA1CFC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F84CCF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F13C1B" w:rsidRDefault="00FA1CFC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Б/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Упражнения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7"/>
        <w:gridCol w:w="1015"/>
      </w:tblGrid>
      <w:tr w:rsidR="00F13C1B" w:rsidRPr="00FA1CFC" w:rsidTr="00962F2E">
        <w:tc>
          <w:tcPr>
            <w:tcW w:w="8057" w:type="dxa"/>
          </w:tcPr>
          <w:p w:rsidR="00F13C1B" w:rsidRPr="00FA1CFC" w:rsidRDefault="00F13C1B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  <w:p w:rsidR="00962F2E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1.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Съдържанието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понятието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психологическата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наука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E460DF" w:rsidRPr="00FA1CFC">
              <w:rPr>
                <w:sz w:val="24"/>
                <w:szCs w:val="24"/>
              </w:rPr>
              <w:t>Същност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структура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</w:t>
            </w:r>
          </w:p>
          <w:p w:rsid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2.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</w:t>
            </w:r>
            <w:r w:rsidR="0008704A" w:rsidRPr="00FA1CFC">
              <w:rPr>
                <w:sz w:val="24"/>
                <w:szCs w:val="24"/>
              </w:rPr>
              <w:t>ологични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08704A" w:rsidRPr="00FA1CFC">
              <w:rPr>
                <w:sz w:val="24"/>
                <w:szCs w:val="24"/>
              </w:rPr>
              <w:t>принципи</w:t>
            </w:r>
            <w:proofErr w:type="spellEnd"/>
            <w:r w:rsidR="0008704A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08704A" w:rsidRPr="00FA1CFC">
              <w:rPr>
                <w:sz w:val="24"/>
                <w:szCs w:val="24"/>
              </w:rPr>
              <w:t>подходи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08704A" w:rsidRPr="00FA1CFC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70D92" w:rsidRPr="00FA1CFC" w:rsidRDefault="00962F2E" w:rsidP="00962F2E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3.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AA67E1"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традиция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в </w:t>
            </w:r>
            <w:proofErr w:type="spellStart"/>
            <w:r w:rsidR="00AA67E1" w:rsidRPr="00FA1CFC">
              <w:rPr>
                <w:sz w:val="24"/>
                <w:szCs w:val="24"/>
              </w:rPr>
              <w:t>изследването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личността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A1CFC">
              <w:rPr>
                <w:b/>
                <w:sz w:val="24"/>
                <w:szCs w:val="24"/>
              </w:rPr>
              <w:t>4.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Методи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във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фройди</w:t>
            </w:r>
            <w:r w:rsidRPr="00FA1CFC">
              <w:rPr>
                <w:sz w:val="24"/>
                <w:szCs w:val="24"/>
              </w:rPr>
              <w:t>стката</w:t>
            </w:r>
            <w:proofErr w:type="spellEnd"/>
            <w:r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Pr="00FA1CFC">
              <w:rPr>
                <w:sz w:val="24"/>
                <w:szCs w:val="24"/>
              </w:rPr>
              <w:t>неофройдистката</w:t>
            </w:r>
            <w:proofErr w:type="spellEnd"/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Pr="00FA1CFC">
              <w:rPr>
                <w:sz w:val="24"/>
                <w:szCs w:val="24"/>
              </w:rPr>
              <w:t>школи</w:t>
            </w:r>
            <w:proofErr w:type="spellEnd"/>
            <w:r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асоциативен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експеримент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К. </w:t>
            </w:r>
            <w:proofErr w:type="spellStart"/>
            <w:r w:rsidR="00E460DF" w:rsidRPr="00FA1CFC">
              <w:rPr>
                <w:sz w:val="24"/>
                <w:szCs w:val="24"/>
              </w:rPr>
              <w:t>Юнг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индивидуалната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психология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разбиране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трудни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деца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А. </w:t>
            </w:r>
            <w:proofErr w:type="spellStart"/>
            <w:r w:rsidR="00E460DF" w:rsidRPr="00FA1CFC">
              <w:rPr>
                <w:sz w:val="24"/>
                <w:szCs w:val="24"/>
              </w:rPr>
              <w:t>Адлер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518DE" w:rsidRPr="00FA1CFC" w:rsidRDefault="00962F2E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5.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Методики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за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изследване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статусите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идентичност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- </w:t>
            </w:r>
            <w:proofErr w:type="spellStart"/>
            <w:r w:rsidR="001518DE" w:rsidRPr="00FA1CFC">
              <w:rPr>
                <w:sz w:val="24"/>
                <w:szCs w:val="24"/>
              </w:rPr>
              <w:t>полуструктурирано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интервю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Маршиа</w:t>
            </w:r>
            <w:proofErr w:type="spellEnd"/>
            <w:r w:rsidR="001518DE" w:rsidRPr="00FA1CFC">
              <w:rPr>
                <w:sz w:val="24"/>
                <w:szCs w:val="24"/>
              </w:rPr>
              <w:t>) и ВОИСПИ (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Дж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1518DE" w:rsidRPr="00FA1CFC">
              <w:rPr>
                <w:sz w:val="24"/>
                <w:szCs w:val="24"/>
              </w:rPr>
              <w:t>Адамс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)                                                                                                     </w:t>
            </w:r>
          </w:p>
          <w:p w:rsidR="00AA67E1" w:rsidRPr="00FA1CFC" w:rsidRDefault="00370D92" w:rsidP="00370D92">
            <w:pPr>
              <w:jc w:val="both"/>
              <w:rPr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6.</w:t>
            </w:r>
            <w:r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Основни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теоретични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положения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традиция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gramStart"/>
            <w:r w:rsidR="00E460DF" w:rsidRPr="00FA1CFC">
              <w:rPr>
                <w:sz w:val="24"/>
                <w:szCs w:val="24"/>
              </w:rPr>
              <w:t xml:space="preserve">в </w:t>
            </w:r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изследването</w:t>
            </w:r>
            <w:proofErr w:type="spellEnd"/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. </w:t>
            </w:r>
            <w:proofErr w:type="spellStart"/>
            <w:r w:rsidR="00AA67E1" w:rsidRPr="00FA1CFC">
              <w:rPr>
                <w:sz w:val="24"/>
                <w:szCs w:val="24"/>
              </w:rPr>
              <w:t>Приложение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на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хуманистичната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теория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във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възпитателната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AA67E1" w:rsidRPr="00FA1CFC">
              <w:rPr>
                <w:sz w:val="24"/>
                <w:szCs w:val="24"/>
              </w:rPr>
              <w:t>практика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и </w:t>
            </w:r>
            <w:r w:rsidRPr="00FA1CFC">
              <w:rPr>
                <w:sz w:val="24"/>
                <w:szCs w:val="24"/>
              </w:rPr>
              <w:t xml:space="preserve">в </w:t>
            </w:r>
            <w:proofErr w:type="spellStart"/>
            <w:r w:rsidR="00AA67E1" w:rsidRPr="00FA1CFC">
              <w:rPr>
                <w:sz w:val="24"/>
                <w:szCs w:val="24"/>
              </w:rPr>
              <w:t>психотерапията</w:t>
            </w:r>
            <w:proofErr w:type="spellEnd"/>
            <w:r w:rsidR="00AA67E1" w:rsidRPr="00FA1CFC">
              <w:rPr>
                <w:sz w:val="24"/>
                <w:szCs w:val="24"/>
              </w:rPr>
              <w:t xml:space="preserve">                         </w:t>
            </w:r>
            <w:r w:rsidR="003A7FFD" w:rsidRPr="00FA1CFC">
              <w:rPr>
                <w:sz w:val="24"/>
                <w:szCs w:val="24"/>
              </w:rPr>
              <w:t xml:space="preserve"> </w:t>
            </w:r>
            <w:r w:rsidR="00AA67E1" w:rsidRPr="00FA1CFC">
              <w:rPr>
                <w:sz w:val="24"/>
                <w:szCs w:val="24"/>
              </w:rPr>
              <w:t xml:space="preserve">    </w:t>
            </w:r>
          </w:p>
          <w:p w:rsidR="00F45F39" w:rsidRPr="00FA1CFC" w:rsidRDefault="001518DE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>7</w:t>
            </w:r>
            <w:r w:rsidR="00AA67E1" w:rsidRPr="00FA1CFC">
              <w:rPr>
                <w:b/>
                <w:sz w:val="24"/>
                <w:szCs w:val="24"/>
              </w:rPr>
              <w:t>.</w:t>
            </w:r>
            <w:r w:rsidR="00AA67E1" w:rsidRPr="00FA1CFC">
              <w:rPr>
                <w:sz w:val="24"/>
                <w:szCs w:val="24"/>
              </w:rPr>
              <w:t xml:space="preserve">   </w:t>
            </w:r>
            <w:proofErr w:type="spellStart"/>
            <w:r w:rsidR="00E460DF" w:rsidRPr="00FA1CFC">
              <w:rPr>
                <w:sz w:val="24"/>
                <w:szCs w:val="24"/>
              </w:rPr>
              <w:t>Въпросник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самоактуализация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Е. </w:t>
            </w:r>
            <w:proofErr w:type="spellStart"/>
            <w:r w:rsidR="00E460DF" w:rsidRPr="00FA1CFC">
              <w:rPr>
                <w:sz w:val="24"/>
                <w:szCs w:val="24"/>
              </w:rPr>
              <w:t>Маслоу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</w:t>
            </w:r>
            <w:r w:rsidR="00AA67E1" w:rsidRPr="00FA1CFC">
              <w:rPr>
                <w:sz w:val="24"/>
                <w:szCs w:val="24"/>
              </w:rPr>
              <w:t xml:space="preserve">                             </w:t>
            </w:r>
          </w:p>
          <w:p w:rsidR="00E460DF" w:rsidRPr="00FA1CFC" w:rsidRDefault="00370D92" w:rsidP="00370D92">
            <w:pPr>
              <w:jc w:val="both"/>
              <w:rPr>
                <w:b/>
                <w:sz w:val="24"/>
                <w:szCs w:val="24"/>
              </w:rPr>
            </w:pPr>
            <w:r w:rsidRPr="00FA1CFC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="00E460DF" w:rsidRPr="00FA1CFC">
              <w:rPr>
                <w:sz w:val="24"/>
                <w:szCs w:val="24"/>
              </w:rPr>
              <w:t>Методики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за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0DF" w:rsidRPr="00FA1CFC">
              <w:rPr>
                <w:sz w:val="24"/>
                <w:szCs w:val="24"/>
              </w:rPr>
              <w:t>изследване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 в</w:t>
            </w:r>
            <w:proofErr w:type="gram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направлението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изследващо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личността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като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комплекс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от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личностни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черти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: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ММРІ, </w:t>
            </w:r>
            <w:proofErr w:type="spellStart"/>
            <w:r w:rsidR="00E460DF" w:rsidRPr="00FA1CFC">
              <w:rPr>
                <w:sz w:val="24"/>
                <w:szCs w:val="24"/>
              </w:rPr>
              <w:t>тестове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Х. </w:t>
            </w:r>
            <w:proofErr w:type="spellStart"/>
            <w:r w:rsidR="00E460DF" w:rsidRPr="00FA1CFC">
              <w:rPr>
                <w:sz w:val="24"/>
                <w:szCs w:val="24"/>
              </w:rPr>
              <w:t>Айзенк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E460DF" w:rsidRPr="00FA1CFC">
              <w:rPr>
                <w:sz w:val="24"/>
                <w:szCs w:val="24"/>
              </w:rPr>
              <w:t>тест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E460DF" w:rsidRPr="00FA1CFC">
              <w:rPr>
                <w:sz w:val="24"/>
                <w:szCs w:val="24"/>
              </w:rPr>
              <w:t>на</w:t>
            </w:r>
            <w:proofErr w:type="spellEnd"/>
            <w:r w:rsidR="00E460DF" w:rsidRPr="00FA1CFC">
              <w:rPr>
                <w:sz w:val="24"/>
                <w:szCs w:val="24"/>
              </w:rPr>
              <w:t xml:space="preserve"> Р. </w:t>
            </w:r>
            <w:proofErr w:type="spellStart"/>
            <w:r w:rsidR="00E460DF" w:rsidRPr="00FA1CFC">
              <w:rPr>
                <w:sz w:val="24"/>
                <w:szCs w:val="24"/>
              </w:rPr>
              <w:t>Кетъл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, </w:t>
            </w:r>
            <w:proofErr w:type="spellStart"/>
            <w:r w:rsidR="001518DE" w:rsidRPr="00FA1CFC">
              <w:rPr>
                <w:sz w:val="24"/>
                <w:szCs w:val="24"/>
              </w:rPr>
              <w:t>тест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на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МакКрий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и </w:t>
            </w:r>
            <w:proofErr w:type="spellStart"/>
            <w:r w:rsidR="001518DE" w:rsidRPr="00FA1CFC">
              <w:rPr>
                <w:sz w:val="24"/>
                <w:szCs w:val="24"/>
              </w:rPr>
              <w:t>Коста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(„</w:t>
            </w:r>
            <w:proofErr w:type="spellStart"/>
            <w:r w:rsidR="001518DE" w:rsidRPr="00FA1CFC">
              <w:rPr>
                <w:sz w:val="24"/>
                <w:szCs w:val="24"/>
              </w:rPr>
              <w:t>Големите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 </w:t>
            </w:r>
            <w:proofErr w:type="spellStart"/>
            <w:r w:rsidR="001518DE" w:rsidRPr="00FA1CFC">
              <w:rPr>
                <w:sz w:val="24"/>
                <w:szCs w:val="24"/>
              </w:rPr>
              <w:t>пет</w:t>
            </w:r>
            <w:proofErr w:type="spellEnd"/>
            <w:r w:rsidR="001518DE" w:rsidRPr="00FA1CFC">
              <w:rPr>
                <w:sz w:val="24"/>
                <w:szCs w:val="24"/>
              </w:rPr>
              <w:t xml:space="preserve">“)    </w:t>
            </w:r>
            <w:r w:rsidR="00E460DF" w:rsidRPr="00FA1CFC">
              <w:rPr>
                <w:sz w:val="24"/>
                <w:szCs w:val="24"/>
              </w:rPr>
              <w:t xml:space="preserve"> </w:t>
            </w:r>
          </w:p>
          <w:p w:rsidR="00F13C1B" w:rsidRPr="00FA1CFC" w:rsidRDefault="00E460DF" w:rsidP="00F8593E">
            <w:pPr>
              <w:spacing w:before="80"/>
              <w:jc w:val="right"/>
              <w:rPr>
                <w:b/>
                <w:sz w:val="24"/>
                <w:szCs w:val="24"/>
              </w:rPr>
            </w:pPr>
            <w:r w:rsidRPr="00FA1CF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08704A" w:rsidRPr="00FA1CFC">
              <w:rPr>
                <w:sz w:val="24"/>
                <w:szCs w:val="24"/>
              </w:rPr>
              <w:t xml:space="preserve">                </w:t>
            </w:r>
            <w:r w:rsidR="00A116B4" w:rsidRPr="00FA1CFC">
              <w:rPr>
                <w:sz w:val="24"/>
                <w:szCs w:val="24"/>
              </w:rPr>
              <w:t xml:space="preserve">   </w:t>
            </w:r>
            <w:r w:rsidR="00370D92" w:rsidRPr="00FA1CFC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015" w:type="dxa"/>
          </w:tcPr>
          <w:p w:rsidR="00F13C1B" w:rsidRPr="00FA1CFC" w:rsidRDefault="00F13C1B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Часове</w:t>
            </w:r>
            <w:proofErr w:type="spellEnd"/>
          </w:p>
          <w:p w:rsidR="00962F2E" w:rsidRPr="00FA1CFC" w:rsidRDefault="00962F2E" w:rsidP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1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A1CFC" w:rsidRDefault="00FA1CFC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 w:rsidP="00370D92">
            <w:pPr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962F2E" w:rsidRPr="00FA1CFC" w:rsidRDefault="00962F2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</w:t>
            </w:r>
            <w:r w:rsidR="00370D92"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 xml:space="preserve"> ч.</w:t>
            </w:r>
          </w:p>
          <w:p w:rsidR="00F13C1B" w:rsidRPr="00FA1CFC" w:rsidRDefault="00F13C1B" w:rsidP="00370D92">
            <w:pPr>
              <w:spacing w:before="60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</w:p>
          <w:p w:rsidR="00F13C1B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370D92" w:rsidRPr="00FA1CFC" w:rsidRDefault="00370D92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</w:p>
          <w:p w:rsidR="00F45F39" w:rsidRPr="00FA1CFC" w:rsidRDefault="00370D92" w:rsidP="00F84CCF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370D92" w:rsidRPr="00FA1CFC" w:rsidRDefault="00370D92" w:rsidP="00F8593E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color w:val="000000" w:themeColor="text1"/>
                <w:sz w:val="24"/>
                <w:szCs w:val="24"/>
              </w:rPr>
              <w:t>2 ч.</w:t>
            </w:r>
          </w:p>
          <w:p w:rsidR="00F8593E" w:rsidRPr="00FA1CFC" w:rsidRDefault="00F8593E" w:rsidP="00F8593E">
            <w:pPr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A1CFC" w:rsidRDefault="00FA1CFC" w:rsidP="00FA1CFC">
            <w:pPr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</w:p>
          <w:p w:rsidR="00F13C1B" w:rsidRPr="00FA1CFC" w:rsidRDefault="00370D92" w:rsidP="00FA1CFC">
            <w:pPr>
              <w:spacing w:before="60"/>
              <w:jc w:val="center"/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</w:pPr>
            <w:r w:rsidRPr="00FA1CFC">
              <w:rPr>
                <w:rFonts w:ascii="Calibri" w:eastAsia="Times New Roman" w:hAnsi="Calibri" w:cs="Arial"/>
                <w:b/>
                <w:color w:val="000000" w:themeColor="text1"/>
                <w:sz w:val="24"/>
                <w:szCs w:val="24"/>
              </w:rPr>
              <w:t>15 ч.</w:t>
            </w:r>
          </w:p>
        </w:tc>
      </w:tr>
    </w:tbl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Библиография</w:t>
      </w:r>
      <w:proofErr w:type="spellEnd"/>
    </w:p>
    <w:tbl>
      <w:tblPr>
        <w:tblW w:w="94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870"/>
        <w:gridCol w:w="4140"/>
        <w:gridCol w:w="2340"/>
        <w:gridCol w:w="1080"/>
      </w:tblGrid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>
              <w:t>Човекознание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E37C98" w:rsidRDefault="00684ADE" w:rsidP="00D30946">
            <w:pPr>
              <w:spacing w:after="0" w:line="240" w:lineRule="auto"/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2007</w:t>
            </w:r>
          </w:p>
        </w:tc>
      </w:tr>
      <w:tr w:rsidR="00684ADE" w:rsidRPr="00E37C98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</w:rPr>
            </w:pPr>
            <w:proofErr w:type="spellStart"/>
            <w:r w:rsidRPr="00886A36">
              <w:rPr>
                <w:b/>
                <w:bCs/>
              </w:rPr>
              <w:t>Адлер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Индивидуална</w:t>
            </w:r>
            <w:proofErr w:type="spellEnd"/>
            <w:r>
              <w:t xml:space="preserve"> </w:t>
            </w:r>
            <w:proofErr w:type="spellStart"/>
            <w:r>
              <w:t>психология</w:t>
            </w:r>
            <w:proofErr w:type="spellEnd"/>
            <w:r>
              <w:t xml:space="preserve">: </w:t>
            </w:r>
            <w:proofErr w:type="spellStart"/>
            <w:r>
              <w:t>практика</w:t>
            </w:r>
            <w:proofErr w:type="spellEnd"/>
            <w:r>
              <w:t xml:space="preserve"> и </w:t>
            </w:r>
            <w:proofErr w:type="spellStart"/>
            <w:r>
              <w:t>теория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 xml:space="preserve">София: </w:t>
            </w:r>
          </w:p>
          <w:p w:rsidR="00684ADE" w:rsidRPr="00886A36" w:rsidRDefault="00684ADE" w:rsidP="00D30946">
            <w:pPr>
              <w:spacing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ИК Здраве и щастие</w:t>
            </w:r>
          </w:p>
        </w:tc>
        <w:tc>
          <w:tcPr>
            <w:tcW w:w="1080" w:type="dxa"/>
          </w:tcPr>
          <w:p w:rsidR="00684ADE" w:rsidRPr="00E37C98" w:rsidRDefault="00684ADE" w:rsidP="00D30946">
            <w:pPr>
              <w:spacing w:before="120" w:after="0" w:line="240" w:lineRule="auto"/>
            </w:pPr>
            <w:r>
              <w:t>2001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Айзенк</w:t>
            </w:r>
            <w:proofErr w:type="spellEnd"/>
            <w:r w:rsidRPr="00886A36">
              <w:rPr>
                <w:b/>
                <w:bCs/>
              </w:rPr>
              <w:t xml:space="preserve">, Х. и </w:t>
            </w:r>
            <w:proofErr w:type="spellStart"/>
            <w:r w:rsidRPr="00886A36">
              <w:rPr>
                <w:b/>
                <w:bCs/>
              </w:rPr>
              <w:t>др</w:t>
            </w:r>
            <w:proofErr w:type="spellEnd"/>
            <w:r w:rsidRPr="00886A36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t>Модел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личност</w:t>
            </w:r>
            <w:proofErr w:type="spellEnd"/>
            <w:r>
              <w:t xml:space="preserve">. 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НИ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1987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Багадирова</w:t>
            </w:r>
            <w:proofErr w:type="spellEnd"/>
            <w:r w:rsidRPr="00886A36">
              <w:rPr>
                <w:b/>
                <w:bCs/>
              </w:rPr>
              <w:t>, С.,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Юрина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Материалы</w:t>
            </w:r>
            <w:proofErr w:type="spellEnd"/>
            <w:r>
              <w:t xml:space="preserve"> к </w:t>
            </w:r>
            <w:proofErr w:type="spellStart"/>
            <w:r>
              <w:t>курсу</w:t>
            </w:r>
            <w:proofErr w:type="spellEnd"/>
            <w:r>
              <w:t xml:space="preserve"> „</w:t>
            </w:r>
            <w:proofErr w:type="spellStart"/>
            <w:r>
              <w:t>Психология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”</w:t>
            </w:r>
          </w:p>
        </w:tc>
        <w:tc>
          <w:tcPr>
            <w:tcW w:w="234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>
              <w:t>Москва</w:t>
            </w:r>
            <w:proofErr w:type="spellEnd"/>
            <w:r>
              <w:t xml:space="preserve">: </w:t>
            </w:r>
            <w:proofErr w:type="spellStart"/>
            <w:r>
              <w:t>Директ-Медия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Василев, В.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Психологически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управлението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Сема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Величков</w:t>
            </w:r>
            <w:proofErr w:type="spellEnd"/>
            <w:r w:rsidRPr="00886A36">
              <w:rPr>
                <w:b/>
                <w:bCs/>
              </w:rPr>
              <w:t>, А.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Личност</w:t>
            </w:r>
            <w:proofErr w:type="spellEnd"/>
            <w:r>
              <w:t xml:space="preserve"> и </w:t>
            </w:r>
            <w:proofErr w:type="spellStart"/>
            <w:r>
              <w:t>вътрешна</w:t>
            </w:r>
            <w:proofErr w:type="spellEnd"/>
            <w:r>
              <w:t xml:space="preserve"> </w:t>
            </w:r>
            <w:proofErr w:type="spellStart"/>
            <w:r>
              <w:t>мотивация</w:t>
            </w:r>
            <w:proofErr w:type="spellEnd"/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БАН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1989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proofErr w:type="spellStart"/>
            <w:r w:rsidRPr="00886A36">
              <w:rPr>
                <w:b/>
                <w:bCs/>
              </w:rPr>
              <w:t>Маслоу</w:t>
            </w:r>
            <w:proofErr w:type="spellEnd"/>
            <w:r w:rsidRPr="00886A36">
              <w:rPr>
                <w:b/>
                <w:bCs/>
              </w:rPr>
              <w:t>, Е.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Мотивация и личност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София: Кибеа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Обща психология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София: Сиела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Стаматов, Р.,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  <w:lang w:val="ru-RU"/>
              </w:rPr>
              <w:t>Минчев, Б.</w:t>
            </w:r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Психология на човека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Пловдив: Хеброс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2003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b/>
                <w:bCs/>
              </w:rPr>
            </w:pPr>
            <w:proofErr w:type="spellStart"/>
            <w:r w:rsidRPr="00886A36">
              <w:rPr>
                <w:b/>
                <w:bCs/>
              </w:rPr>
              <w:t>Хьел</w:t>
            </w:r>
            <w:proofErr w:type="spellEnd"/>
            <w:r w:rsidRPr="00886A36">
              <w:rPr>
                <w:b/>
                <w:bCs/>
              </w:rPr>
              <w:t xml:space="preserve">, Л.,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Д. </w:t>
            </w:r>
            <w:proofErr w:type="spellStart"/>
            <w:r w:rsidRPr="00886A36">
              <w:rPr>
                <w:b/>
                <w:bCs/>
              </w:rPr>
              <w:t>Зиглер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>
              <w:t>С.-</w:t>
            </w:r>
            <w:proofErr w:type="spellStart"/>
            <w:r>
              <w:t>Петербург</w:t>
            </w:r>
            <w:proofErr w:type="spellEnd"/>
            <w:r>
              <w:t xml:space="preserve">: </w:t>
            </w:r>
            <w:proofErr w:type="spellStart"/>
            <w:r>
              <w:t>Питер</w:t>
            </w:r>
            <w:proofErr w:type="spellEnd"/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2014</w:t>
            </w:r>
          </w:p>
        </w:tc>
      </w:tr>
      <w:tr w:rsidR="00684ADE" w:rsidRPr="00886A36" w:rsidTr="00684ADE">
        <w:tc>
          <w:tcPr>
            <w:tcW w:w="1870" w:type="dxa"/>
          </w:tcPr>
          <w:p w:rsidR="00684ADE" w:rsidRDefault="00684ADE" w:rsidP="00D30946">
            <w:pPr>
              <w:spacing w:before="120" w:after="0" w:line="240" w:lineRule="auto"/>
            </w:pPr>
            <w:proofErr w:type="spellStart"/>
            <w:r w:rsidRPr="00886A36">
              <w:rPr>
                <w:b/>
                <w:bCs/>
              </w:rPr>
              <w:t>Холл</w:t>
            </w:r>
            <w:proofErr w:type="spellEnd"/>
            <w:r w:rsidRPr="00886A36">
              <w:rPr>
                <w:b/>
                <w:bCs/>
              </w:rPr>
              <w:t>, К.</w:t>
            </w:r>
            <w:r>
              <w:t xml:space="preserve">, </w:t>
            </w:r>
          </w:p>
          <w:p w:rsidR="00684ADE" w:rsidRPr="00886A36" w:rsidRDefault="00684ADE" w:rsidP="00D30946">
            <w:pPr>
              <w:spacing w:after="0" w:line="240" w:lineRule="auto"/>
              <w:rPr>
                <w:b/>
                <w:bCs/>
                <w:lang w:val="ru-RU"/>
              </w:rPr>
            </w:pPr>
            <w:r w:rsidRPr="00886A36">
              <w:rPr>
                <w:b/>
                <w:bCs/>
              </w:rPr>
              <w:t xml:space="preserve">Г. </w:t>
            </w:r>
            <w:proofErr w:type="spellStart"/>
            <w:r w:rsidRPr="00886A36">
              <w:rPr>
                <w:b/>
                <w:bCs/>
              </w:rPr>
              <w:t>Линдсей</w:t>
            </w:r>
            <w:proofErr w:type="spellEnd"/>
          </w:p>
        </w:tc>
        <w:tc>
          <w:tcPr>
            <w:tcW w:w="41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proofErr w:type="spellStart"/>
            <w:r>
              <w:t>Теории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 xml:space="preserve">. </w:t>
            </w:r>
            <w:proofErr w:type="spellStart"/>
            <w:r>
              <w:t>Пер</w:t>
            </w:r>
            <w:proofErr w:type="spellEnd"/>
            <w:r>
              <w:t xml:space="preserve">. с </w:t>
            </w:r>
            <w:proofErr w:type="spellStart"/>
            <w:r>
              <w:t>англ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Москва: КСП</w:t>
            </w:r>
          </w:p>
        </w:tc>
        <w:tc>
          <w:tcPr>
            <w:tcW w:w="1080" w:type="dxa"/>
          </w:tcPr>
          <w:p w:rsidR="00684ADE" w:rsidRPr="00886A36" w:rsidRDefault="00684ADE" w:rsidP="00D30946">
            <w:pPr>
              <w:spacing w:before="120" w:after="0" w:line="240" w:lineRule="auto"/>
              <w:rPr>
                <w:lang w:val="ru-RU"/>
              </w:rPr>
            </w:pPr>
            <w:r w:rsidRPr="00886A36">
              <w:rPr>
                <w:lang w:val="ru-RU"/>
              </w:rPr>
              <w:t>1997</w:t>
            </w:r>
          </w:p>
        </w:tc>
      </w:tr>
    </w:tbl>
    <w:p w:rsidR="00080061" w:rsidRPr="00F84CCF" w:rsidRDefault="00080061" w:rsidP="00F13C1B">
      <w:pPr>
        <w:spacing w:after="0" w:line="240" w:lineRule="auto"/>
        <w:rPr>
          <w:rFonts w:ascii="Calibri" w:eastAsia="Calibri" w:hAnsi="Calibri" w:cs="Arial"/>
          <w:b/>
          <w:u w:val="single"/>
        </w:rPr>
      </w:pP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Планирани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учебни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дейности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84374F" w:rsidRDefault="00F13C1B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>Основн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метод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и</w:t>
      </w: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 на преподаване </w:t>
      </w:r>
      <w:r w:rsidR="0084374F">
        <w:rPr>
          <w:rFonts w:ascii="Calibri" w:eastAsia="Times New Roman" w:hAnsi="Calibri" w:cs="Arial"/>
          <w:color w:val="000000"/>
          <w:sz w:val="24"/>
          <w:szCs w:val="24"/>
          <w:lang w:val="ru-RU"/>
        </w:rPr>
        <w:t>са:</w:t>
      </w:r>
    </w:p>
    <w:p w:rsidR="00F13C1B" w:rsidRDefault="0084374F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- 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университетска лекция, която включва както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актуализация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необходими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знания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, </w:t>
      </w:r>
      <w:proofErr w:type="spellStart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>така</w:t>
      </w:r>
      <w:proofErr w:type="spellEnd"/>
      <w:r w:rsidR="00F13C1B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и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о</w:t>
      </w:r>
      <w:r w:rsidR="00F13C1B">
        <w:rPr>
          <w:rFonts w:ascii="Calibri" w:eastAsia="Times New Roman" w:hAnsi="Calibri" w:cs="Arial"/>
          <w:color w:val="000000"/>
          <w:sz w:val="24"/>
          <w:szCs w:val="24"/>
          <w:lang w:val="ru-RU"/>
        </w:rPr>
        <w:t xml:space="preserve">бяснения </w:t>
      </w:r>
      <w:r w:rsidR="00F13C1B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и беседа със студенти за извеждане на теоретични обобщения, каквито са понятията и връзките между тях. Лекцията се съчетава с онагледяване – модели и схеми на структурните компоненти на понятията и на взаимовръзките между тях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;</w:t>
      </w:r>
    </w:p>
    <w:p w:rsidR="000A0F16" w:rsidRDefault="00684ADE" w:rsidP="00F8593E">
      <w:pPr>
        <w:spacing w:after="0" w:line="240" w:lineRule="auto"/>
        <w:ind w:firstLine="720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- </w:t>
      </w:r>
      <w:r w:rsidR="0084374F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упражнения, в които се</w:t>
      </w:r>
      <w:r w:rsidR="000A0F16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обсъждат и дискутират теоретичните идеи на основните теории за личността, обсъжда се тяхното приложение и значение за възпитателната практика, запознават се студентите с методики и тестове за изследване на личността.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Методи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критерии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оценяване</w:t>
      </w:r>
      <w:proofErr w:type="spellEnd"/>
    </w:p>
    <w:p w:rsidR="00F13C1B" w:rsidRDefault="00F13C1B" w:rsidP="00F84CCF">
      <w:pPr>
        <w:spacing w:after="120"/>
        <w:ind w:firstLine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Дисциплината завършва с изпит, който съставлява седемдесет процента (70%) от оценката. Останалата част на оценяването е свързано с резултати от самостоятелна</w:t>
      </w:r>
      <w:r w:rsidR="00F8593E"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>та</w:t>
      </w:r>
      <w:r>
        <w:rPr>
          <w:rFonts w:ascii="Calibri" w:eastAsia="Times New Roman" w:hAnsi="Calibri" w:cs="Arial"/>
          <w:color w:val="000000" w:themeColor="text1"/>
          <w:sz w:val="24"/>
          <w:szCs w:val="24"/>
          <w:lang w:val="ru-RU"/>
        </w:rPr>
        <w:t xml:space="preserve"> работа на студентите.</w:t>
      </w:r>
    </w:p>
    <w:p w:rsidR="00F13C1B" w:rsidRDefault="00F13C1B" w:rsidP="00F13C1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Език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на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преподаване</w:t>
      </w:r>
      <w:proofErr w:type="spellEnd"/>
    </w:p>
    <w:p w:rsidR="00F13C1B" w:rsidRDefault="00752802" w:rsidP="00F13C1B">
      <w:pPr>
        <w:spacing w:after="120"/>
        <w:ind w:firstLine="539"/>
        <w:rPr>
          <w:rFonts w:ascii="Calibri" w:eastAsia="Calibri" w:hAnsi="Calibri" w:cs="Arial"/>
          <w:sz w:val="24"/>
          <w:szCs w:val="24"/>
        </w:rPr>
      </w:pPr>
      <w:proofErr w:type="spellStart"/>
      <w:r>
        <w:rPr>
          <w:rFonts w:ascii="Calibri" w:eastAsia="Calibri" w:hAnsi="Calibri" w:cs="Arial"/>
          <w:sz w:val="24"/>
          <w:szCs w:val="24"/>
        </w:rPr>
        <w:t>Б</w:t>
      </w:r>
      <w:r w:rsidR="00F13C1B">
        <w:rPr>
          <w:rFonts w:ascii="Calibri" w:eastAsia="Calibri" w:hAnsi="Calibri" w:cs="Arial"/>
          <w:sz w:val="24"/>
          <w:szCs w:val="24"/>
        </w:rPr>
        <w:t>ългарски</w:t>
      </w:r>
      <w:proofErr w:type="spellEnd"/>
      <w:r w:rsidR="00F13C1B">
        <w:rPr>
          <w:rFonts w:ascii="Calibri" w:eastAsia="Calibri" w:hAnsi="Calibri" w:cs="Arial"/>
          <w:sz w:val="24"/>
          <w:szCs w:val="24"/>
        </w:rPr>
        <w:t xml:space="preserve"> </w:t>
      </w:r>
    </w:p>
    <w:p w:rsidR="00F13C1B" w:rsidRPr="00684ADE" w:rsidRDefault="00F13C1B" w:rsidP="00684AD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="Calibri" w:eastAsia="Calibri" w:hAnsi="Calibri" w:cs="Arial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Изготвил</w:t>
      </w:r>
      <w:proofErr w:type="spellEnd"/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sz w:val="24"/>
          <w:szCs w:val="24"/>
        </w:rPr>
        <w:t>описанието</w:t>
      </w:r>
      <w:proofErr w:type="spellEnd"/>
    </w:p>
    <w:p w:rsidR="00510563" w:rsidRPr="00F84CCF" w:rsidRDefault="00F13C1B" w:rsidP="00FA1CFC">
      <w:pPr>
        <w:spacing w:before="120"/>
        <w:rPr>
          <w:rFonts w:ascii="Calibri" w:eastAsia="Calibri" w:hAnsi="Calibri" w:cs="Arial"/>
        </w:rPr>
      </w:pPr>
      <w:proofErr w:type="spellStart"/>
      <w:r>
        <w:rPr>
          <w:rFonts w:ascii="Calibri" w:eastAsia="Times New Roman" w:hAnsi="Calibri" w:cs="Arial"/>
          <w:color w:val="000000"/>
        </w:rPr>
        <w:t>Проф</w:t>
      </w:r>
      <w:proofErr w:type="spellEnd"/>
      <w:r>
        <w:rPr>
          <w:rFonts w:ascii="Calibri" w:eastAsia="Times New Roman" w:hAnsi="Calibri" w:cs="Arial"/>
          <w:color w:val="000000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</w:rPr>
        <w:t>д.пс.н</w:t>
      </w:r>
      <w:proofErr w:type="spellEnd"/>
      <w:r>
        <w:rPr>
          <w:rFonts w:ascii="Calibri" w:eastAsia="Times New Roman" w:hAnsi="Calibri" w:cs="Arial"/>
          <w:color w:val="000000"/>
        </w:rPr>
        <w:t xml:space="preserve">. </w:t>
      </w:r>
      <w:proofErr w:type="spellStart"/>
      <w:r>
        <w:rPr>
          <w:rFonts w:ascii="Calibri" w:eastAsia="Times New Roman" w:hAnsi="Calibri" w:cs="Arial"/>
          <w:color w:val="000000"/>
        </w:rPr>
        <w:t>Веселин</w:t>
      </w:r>
      <w:proofErr w:type="spellEnd"/>
      <w:r>
        <w:rPr>
          <w:rFonts w:ascii="Calibri" w:eastAsia="Times New Roman" w:hAnsi="Calibri" w:cs="Arial"/>
          <w:color w:val="000000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</w:rPr>
        <w:t>Василев</w:t>
      </w:r>
      <w:proofErr w:type="spellEnd"/>
    </w:p>
    <w:sectPr w:rsidR="00510563" w:rsidRPr="00F84CCF" w:rsidSect="0051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295"/>
    <w:multiLevelType w:val="hybridMultilevel"/>
    <w:tmpl w:val="5B82E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2379F6"/>
    <w:multiLevelType w:val="hybridMultilevel"/>
    <w:tmpl w:val="BECAFC10"/>
    <w:lvl w:ilvl="0" w:tplc="D0B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1B"/>
    <w:rsid w:val="000460BB"/>
    <w:rsid w:val="00055892"/>
    <w:rsid w:val="0006269C"/>
    <w:rsid w:val="00077FA4"/>
    <w:rsid w:val="00080061"/>
    <w:rsid w:val="0008704A"/>
    <w:rsid w:val="000A0F16"/>
    <w:rsid w:val="000C19C8"/>
    <w:rsid w:val="000D10FB"/>
    <w:rsid w:val="000D7275"/>
    <w:rsid w:val="001303C5"/>
    <w:rsid w:val="0013255E"/>
    <w:rsid w:val="001359F2"/>
    <w:rsid w:val="001518DE"/>
    <w:rsid w:val="00154899"/>
    <w:rsid w:val="001B63F9"/>
    <w:rsid w:val="001D3590"/>
    <w:rsid w:val="00263167"/>
    <w:rsid w:val="0027187E"/>
    <w:rsid w:val="00297601"/>
    <w:rsid w:val="002A53B9"/>
    <w:rsid w:val="003122AA"/>
    <w:rsid w:val="00351C3C"/>
    <w:rsid w:val="00352DFD"/>
    <w:rsid w:val="00360467"/>
    <w:rsid w:val="00370D92"/>
    <w:rsid w:val="00370E01"/>
    <w:rsid w:val="003923BC"/>
    <w:rsid w:val="003A7FFD"/>
    <w:rsid w:val="003B1696"/>
    <w:rsid w:val="004C5DC6"/>
    <w:rsid w:val="004F270D"/>
    <w:rsid w:val="00507365"/>
    <w:rsid w:val="00510563"/>
    <w:rsid w:val="005126F5"/>
    <w:rsid w:val="00535F1A"/>
    <w:rsid w:val="00575DC4"/>
    <w:rsid w:val="00590DC5"/>
    <w:rsid w:val="005954A4"/>
    <w:rsid w:val="005A7358"/>
    <w:rsid w:val="005B010F"/>
    <w:rsid w:val="00623567"/>
    <w:rsid w:val="00625387"/>
    <w:rsid w:val="00650547"/>
    <w:rsid w:val="00674744"/>
    <w:rsid w:val="00684ADE"/>
    <w:rsid w:val="006B4677"/>
    <w:rsid w:val="006C4309"/>
    <w:rsid w:val="006F020D"/>
    <w:rsid w:val="006F464B"/>
    <w:rsid w:val="00710A1B"/>
    <w:rsid w:val="00716A2D"/>
    <w:rsid w:val="00724E53"/>
    <w:rsid w:val="00752802"/>
    <w:rsid w:val="007771BD"/>
    <w:rsid w:val="0078797E"/>
    <w:rsid w:val="007C3383"/>
    <w:rsid w:val="0084374F"/>
    <w:rsid w:val="008535EC"/>
    <w:rsid w:val="00865AB9"/>
    <w:rsid w:val="008F4BC5"/>
    <w:rsid w:val="008F5E2A"/>
    <w:rsid w:val="00962F2E"/>
    <w:rsid w:val="00984969"/>
    <w:rsid w:val="00A0391C"/>
    <w:rsid w:val="00A116B4"/>
    <w:rsid w:val="00A1537F"/>
    <w:rsid w:val="00A163D6"/>
    <w:rsid w:val="00A17D67"/>
    <w:rsid w:val="00A253F2"/>
    <w:rsid w:val="00A72BA4"/>
    <w:rsid w:val="00AA67E1"/>
    <w:rsid w:val="00AB0E74"/>
    <w:rsid w:val="00AC003B"/>
    <w:rsid w:val="00AC1FDC"/>
    <w:rsid w:val="00AD1D5C"/>
    <w:rsid w:val="00B02A54"/>
    <w:rsid w:val="00B53016"/>
    <w:rsid w:val="00C003FE"/>
    <w:rsid w:val="00C00C7C"/>
    <w:rsid w:val="00D45A7A"/>
    <w:rsid w:val="00DD26FF"/>
    <w:rsid w:val="00E05813"/>
    <w:rsid w:val="00E460DF"/>
    <w:rsid w:val="00E652F9"/>
    <w:rsid w:val="00EE0A86"/>
    <w:rsid w:val="00F13C1B"/>
    <w:rsid w:val="00F335CD"/>
    <w:rsid w:val="00F360AB"/>
    <w:rsid w:val="00F42190"/>
    <w:rsid w:val="00F45F39"/>
    <w:rsid w:val="00F84CCF"/>
    <w:rsid w:val="00F8593E"/>
    <w:rsid w:val="00F90E8C"/>
    <w:rsid w:val="00FA1CFC"/>
    <w:rsid w:val="00FC4C3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3DD16-5AFC-46C4-B74C-0ECFE9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C1B"/>
    <w:pPr>
      <w:ind w:left="720"/>
      <w:contextualSpacing/>
    </w:pPr>
  </w:style>
  <w:style w:type="table" w:styleId="TableGrid">
    <w:name w:val="Table Grid"/>
    <w:basedOn w:val="TableNormal"/>
    <w:uiPriority w:val="59"/>
    <w:rsid w:val="00F1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Стефанова</dc:creator>
  <cp:lastModifiedBy>Kerina</cp:lastModifiedBy>
  <cp:revision>2</cp:revision>
  <cp:lastPrinted>2019-03-11T06:54:00Z</cp:lastPrinted>
  <dcterms:created xsi:type="dcterms:W3CDTF">2019-03-15T14:36:00Z</dcterms:created>
  <dcterms:modified xsi:type="dcterms:W3CDTF">2019-03-15T14:36:00Z</dcterms:modified>
</cp:coreProperties>
</file>