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39" w:rsidRPr="00B34BAE" w:rsidRDefault="00107E39" w:rsidP="00107E39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</w:rPr>
      </w:pPr>
      <w:bookmarkStart w:id="0" w:name="bookmark0"/>
      <w:r w:rsidRPr="00B34BAE">
        <w:rPr>
          <w:b/>
          <w:bCs/>
          <w:sz w:val="28"/>
          <w:szCs w:val="28"/>
        </w:rPr>
        <w:t>ПЛОВДИВСКИ УНИВЕРСИТЕТ «ПАИСИЙ ХИЛЕНДАРСКИ»</w:t>
      </w:r>
    </w:p>
    <w:p w:rsidR="00107E39" w:rsidRPr="00B34BAE" w:rsidRDefault="00107E39" w:rsidP="00107E39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  <w:lang w:val="en-US"/>
        </w:rPr>
      </w:pPr>
      <w:r w:rsidRPr="00B34BAE">
        <w:rPr>
          <w:b/>
          <w:sz w:val="28"/>
          <w:szCs w:val="28"/>
        </w:rPr>
        <w:t>Учебен курс</w:t>
      </w:r>
    </w:p>
    <w:p w:rsidR="00107E39" w:rsidRPr="00B34BAE" w:rsidRDefault="00107E39" w:rsidP="00107E39">
      <w:pPr>
        <w:pStyle w:val="Heading1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Факултет</w:t>
      </w:r>
      <w:bookmarkEnd w:id="0"/>
    </w:p>
    <w:p w:rsidR="00107E39" w:rsidRPr="00830844" w:rsidRDefault="00107E39" w:rsidP="00107E39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b/>
          <w:sz w:val="24"/>
          <w:szCs w:val="24"/>
        </w:rPr>
      </w:pPr>
      <w:bookmarkStart w:id="1" w:name="bookmark1"/>
      <w:r w:rsidRPr="00830844">
        <w:rPr>
          <w:b/>
          <w:sz w:val="24"/>
          <w:szCs w:val="24"/>
        </w:rPr>
        <w:t>Химически</w:t>
      </w:r>
    </w:p>
    <w:p w:rsidR="00107E39" w:rsidRPr="00B34BAE" w:rsidRDefault="00107E39" w:rsidP="00107E39">
      <w:pPr>
        <w:pStyle w:val="Heading1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Катедра</w:t>
      </w:r>
      <w:bookmarkEnd w:id="1"/>
    </w:p>
    <w:p w:rsidR="00830844" w:rsidRPr="006C0DDD" w:rsidRDefault="00830844" w:rsidP="00830844">
      <w:pPr>
        <w:spacing w:before="120" w:after="120"/>
        <w:ind w:firstLine="567"/>
        <w:rPr>
          <w:b/>
          <w:bCs/>
        </w:rPr>
      </w:pPr>
      <w:bookmarkStart w:id="2" w:name="bookmark2"/>
      <w:r>
        <w:rPr>
          <w:b/>
          <w:bCs/>
          <w:color w:val="000000"/>
          <w:sz w:val="24"/>
          <w:szCs w:val="24"/>
        </w:rPr>
        <w:t xml:space="preserve">Обща и неорганична </w:t>
      </w:r>
      <w:r w:rsidRPr="006C0DDD">
        <w:rPr>
          <w:b/>
          <w:bCs/>
          <w:color w:val="000000"/>
          <w:sz w:val="24"/>
          <w:szCs w:val="24"/>
        </w:rPr>
        <w:t xml:space="preserve">химия </w:t>
      </w:r>
      <w:r>
        <w:rPr>
          <w:b/>
          <w:bCs/>
          <w:color w:val="000000"/>
          <w:sz w:val="24"/>
          <w:szCs w:val="24"/>
        </w:rPr>
        <w:t>с методика на обучението по</w:t>
      </w:r>
      <w:r w:rsidRPr="006C0DDD">
        <w:rPr>
          <w:b/>
          <w:bCs/>
          <w:color w:val="000000"/>
          <w:sz w:val="24"/>
          <w:szCs w:val="24"/>
        </w:rPr>
        <w:t xml:space="preserve"> химия</w:t>
      </w:r>
    </w:p>
    <w:p w:rsidR="00107E39" w:rsidRPr="00B34BAE" w:rsidRDefault="00107E39" w:rsidP="00107E39">
      <w:pPr>
        <w:pStyle w:val="Heading1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  <w:lang w:val="en-US"/>
        </w:rPr>
      </w:pPr>
      <w:r w:rsidRPr="00B34BAE">
        <w:rPr>
          <w:b/>
          <w:sz w:val="24"/>
          <w:szCs w:val="24"/>
        </w:rPr>
        <w:t xml:space="preserve">Професионално направление </w:t>
      </w:r>
      <w:bookmarkEnd w:id="2"/>
      <w:r w:rsidRPr="00B34BAE">
        <w:rPr>
          <w:b/>
          <w:sz w:val="24"/>
          <w:szCs w:val="24"/>
          <w:lang w:val="en-US"/>
        </w:rPr>
        <w:t>(</w:t>
      </w:r>
      <w:r w:rsidRPr="00B34BAE">
        <w:rPr>
          <w:b/>
          <w:sz w:val="24"/>
          <w:szCs w:val="24"/>
        </w:rPr>
        <w:t>на курса</w:t>
      </w:r>
      <w:r w:rsidRPr="00B34BAE">
        <w:rPr>
          <w:b/>
          <w:sz w:val="24"/>
          <w:szCs w:val="24"/>
          <w:lang w:val="en-US"/>
        </w:rPr>
        <w:t>)</w:t>
      </w:r>
    </w:p>
    <w:p w:rsidR="00107E39" w:rsidRPr="00B34BAE" w:rsidRDefault="00830844" w:rsidP="00107E39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jc w:val="both"/>
        <w:rPr>
          <w:sz w:val="24"/>
          <w:szCs w:val="24"/>
        </w:rPr>
      </w:pPr>
      <w:bookmarkStart w:id="3" w:name="bookmark3"/>
      <w:r w:rsidRPr="003C6F99">
        <w:rPr>
          <w:b/>
          <w:sz w:val="24"/>
          <w:szCs w:val="24"/>
        </w:rPr>
        <w:t>1.3. Педагогика на обучението по...</w:t>
      </w:r>
    </w:p>
    <w:p w:rsidR="00107E39" w:rsidRPr="00B34BAE" w:rsidRDefault="00107E39" w:rsidP="00107E39">
      <w:pPr>
        <w:pStyle w:val="Heading1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Специалност</w:t>
      </w:r>
      <w:bookmarkEnd w:id="3"/>
    </w:p>
    <w:p w:rsidR="00107E39" w:rsidRPr="00B34BAE" w:rsidRDefault="00830844" w:rsidP="00830844">
      <w:pPr>
        <w:pStyle w:val="Bodytext20"/>
        <w:shd w:val="clear" w:color="auto" w:fill="auto"/>
        <w:tabs>
          <w:tab w:val="left" w:pos="375"/>
        </w:tabs>
        <w:spacing w:before="120" w:after="120" w:line="240" w:lineRule="auto"/>
        <w:ind w:left="567"/>
        <w:rPr>
          <w:sz w:val="24"/>
          <w:szCs w:val="24"/>
        </w:rPr>
      </w:pPr>
      <w:bookmarkStart w:id="4" w:name="bookmark4"/>
      <w:r>
        <w:rPr>
          <w:b/>
          <w:bCs/>
          <w:color w:val="000000"/>
          <w:sz w:val="24"/>
          <w:szCs w:val="24"/>
        </w:rPr>
        <w:t>Биология и химия</w:t>
      </w:r>
      <w:r w:rsidR="000C2536">
        <w:rPr>
          <w:b/>
          <w:bCs/>
          <w:color w:val="000000"/>
          <w:sz w:val="24"/>
          <w:szCs w:val="24"/>
        </w:rPr>
        <w:t xml:space="preserve"> (редовно обучение)</w:t>
      </w:r>
      <w:bookmarkStart w:id="5" w:name="_GoBack"/>
      <w:bookmarkEnd w:id="5"/>
    </w:p>
    <w:p w:rsidR="00107E39" w:rsidRPr="00B34BAE" w:rsidRDefault="00107E39" w:rsidP="00107E39">
      <w:pPr>
        <w:jc w:val="center"/>
        <w:rPr>
          <w:b/>
          <w:sz w:val="24"/>
          <w:szCs w:val="24"/>
        </w:rPr>
      </w:pPr>
      <w:bookmarkStart w:id="6" w:name="bookmark5"/>
      <w:bookmarkEnd w:id="4"/>
      <w:r w:rsidRPr="00B34BAE">
        <w:rPr>
          <w:b/>
          <w:sz w:val="24"/>
          <w:szCs w:val="24"/>
        </w:rPr>
        <w:t>ОПИСАНИЕ</w:t>
      </w:r>
      <w:bookmarkEnd w:id="6"/>
    </w:p>
    <w:p w:rsidR="00107E39" w:rsidRPr="00B34BAE" w:rsidRDefault="00107E39" w:rsidP="00107E39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Наименование на курса</w:t>
      </w:r>
    </w:p>
    <w:p w:rsidR="00107E39" w:rsidRPr="00F50D48" w:rsidRDefault="00830844" w:rsidP="00107E39">
      <w:pPr>
        <w:pStyle w:val="Bodytext20"/>
        <w:shd w:val="clear" w:color="auto" w:fill="auto"/>
        <w:tabs>
          <w:tab w:val="left" w:pos="351"/>
        </w:tabs>
        <w:spacing w:before="120" w:line="240" w:lineRule="auto"/>
        <w:ind w:firstLine="567"/>
        <w:rPr>
          <w:sz w:val="24"/>
          <w:szCs w:val="24"/>
        </w:rPr>
      </w:pPr>
      <w:r w:rsidRPr="00F50D48">
        <w:rPr>
          <w:b/>
          <w:bCs/>
          <w:sz w:val="24"/>
          <w:szCs w:val="24"/>
        </w:rPr>
        <w:t>Методи на педагогическите изследвания в обучението по химия</w:t>
      </w:r>
    </w:p>
    <w:p w:rsidR="00107E39" w:rsidRPr="00B34BAE" w:rsidRDefault="00107E39" w:rsidP="00107E39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Код на курса</w:t>
      </w:r>
    </w:p>
    <w:p w:rsidR="00107E39" w:rsidRPr="00B34BAE" w:rsidRDefault="00107E39" w:rsidP="00107E39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</w:p>
    <w:p w:rsidR="00107E39" w:rsidRPr="00B34BAE" w:rsidRDefault="00107E39" w:rsidP="00107E39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Тип на курса</w:t>
      </w:r>
    </w:p>
    <w:p w:rsidR="00107E39" w:rsidRPr="00B34BAE" w:rsidRDefault="00830844" w:rsidP="00107E39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избираем</w:t>
      </w:r>
    </w:p>
    <w:p w:rsidR="00107E39" w:rsidRPr="00B34BAE" w:rsidRDefault="00107E39" w:rsidP="00107E39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Равнище на курса (ОКС)</w:t>
      </w:r>
    </w:p>
    <w:p w:rsidR="00107E39" w:rsidRPr="00B34BAE" w:rsidRDefault="00830844" w:rsidP="00107E39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 w:rsidRPr="006C0DDD">
        <w:rPr>
          <w:sz w:val="24"/>
          <w:szCs w:val="24"/>
        </w:rPr>
        <w:t>БАКАЛАВЪР</w:t>
      </w:r>
    </w:p>
    <w:p w:rsidR="00107E39" w:rsidRPr="00B34BAE" w:rsidRDefault="00107E39" w:rsidP="00107E39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Година на обучение</w:t>
      </w:r>
    </w:p>
    <w:p w:rsidR="00107E39" w:rsidRPr="00B34BAE" w:rsidRDefault="00830844" w:rsidP="00107E39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rFonts w:cs="Calibri"/>
          <w:sz w:val="24"/>
          <w:szCs w:val="24"/>
        </w:rPr>
        <w:t>втора</w:t>
      </w:r>
    </w:p>
    <w:p w:rsidR="00107E39" w:rsidRPr="00B34BAE" w:rsidRDefault="00107E39" w:rsidP="00107E39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Семестър</w:t>
      </w:r>
    </w:p>
    <w:p w:rsidR="00830844" w:rsidRPr="00830844" w:rsidRDefault="00830844" w:rsidP="00830844">
      <w:pPr>
        <w:pStyle w:val="ListParagraph"/>
        <w:spacing w:before="120" w:after="120"/>
        <w:ind w:left="567"/>
        <w:rPr>
          <w:b/>
          <w:bCs/>
          <w:caps/>
          <w:sz w:val="24"/>
          <w:szCs w:val="24"/>
        </w:rPr>
      </w:pPr>
      <w:r w:rsidRPr="00830844">
        <w:rPr>
          <w:color w:val="000000"/>
          <w:sz w:val="24"/>
          <w:szCs w:val="24"/>
          <w:lang w:val="en-US"/>
        </w:rPr>
        <w:t>I</w:t>
      </w:r>
      <w:r w:rsidRPr="00830844">
        <w:rPr>
          <w:color w:val="000000"/>
          <w:sz w:val="24"/>
          <w:szCs w:val="24"/>
        </w:rPr>
        <w:t>ІІ</w:t>
      </w:r>
    </w:p>
    <w:p w:rsidR="00107E39" w:rsidRPr="00B34BAE" w:rsidRDefault="00107E39" w:rsidP="00107E39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Брой ECTS кредити</w:t>
      </w:r>
    </w:p>
    <w:p w:rsidR="00107E39" w:rsidRPr="00B34BAE" w:rsidRDefault="00830844" w:rsidP="00830844">
      <w:pPr>
        <w:pStyle w:val="Bodytext20"/>
        <w:shd w:val="clear" w:color="auto" w:fill="auto"/>
        <w:tabs>
          <w:tab w:val="left" w:pos="370"/>
        </w:tabs>
        <w:spacing w:before="120" w:after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107E39" w:rsidRPr="00B34BAE" w:rsidRDefault="00107E39" w:rsidP="00107E39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Име</w:t>
      </w:r>
      <w:r w:rsidR="001314C7">
        <w:rPr>
          <w:b/>
          <w:sz w:val="24"/>
          <w:szCs w:val="24"/>
        </w:rPr>
        <w:t>на</w:t>
      </w:r>
      <w:r w:rsidRPr="00B34BAE">
        <w:rPr>
          <w:b/>
          <w:sz w:val="24"/>
          <w:szCs w:val="24"/>
        </w:rPr>
        <w:t xml:space="preserve"> на лектор</w:t>
      </w:r>
      <w:r w:rsidR="001314C7">
        <w:rPr>
          <w:b/>
          <w:sz w:val="24"/>
          <w:szCs w:val="24"/>
        </w:rPr>
        <w:t>ите</w:t>
      </w:r>
    </w:p>
    <w:p w:rsidR="00107E39" w:rsidRPr="00B34BAE" w:rsidRDefault="00830844" w:rsidP="00830844">
      <w:pPr>
        <w:pStyle w:val="Bodytext20"/>
        <w:shd w:val="clear" w:color="auto" w:fill="auto"/>
        <w:tabs>
          <w:tab w:val="left" w:pos="366"/>
        </w:tabs>
        <w:spacing w:before="120" w:after="120" w:line="240" w:lineRule="auto"/>
        <w:ind w:firstLine="567"/>
        <w:rPr>
          <w:sz w:val="24"/>
          <w:szCs w:val="24"/>
        </w:rPr>
      </w:pPr>
      <w:r w:rsidRPr="00BD09C2">
        <w:rPr>
          <w:sz w:val="24"/>
          <w:szCs w:val="24"/>
        </w:rPr>
        <w:t>доц. д-р Й</w:t>
      </w:r>
      <w:r>
        <w:rPr>
          <w:sz w:val="24"/>
          <w:szCs w:val="24"/>
        </w:rPr>
        <w:t>.</w:t>
      </w:r>
      <w:r w:rsidRPr="00BD09C2">
        <w:rPr>
          <w:sz w:val="24"/>
          <w:szCs w:val="24"/>
        </w:rPr>
        <w:t xml:space="preserve"> Димова, гл. ас. д-р Й</w:t>
      </w:r>
      <w:r>
        <w:rPr>
          <w:sz w:val="24"/>
          <w:szCs w:val="24"/>
        </w:rPr>
        <w:t>.</w:t>
      </w:r>
      <w:r w:rsidRPr="00BD09C2">
        <w:rPr>
          <w:sz w:val="24"/>
          <w:szCs w:val="24"/>
        </w:rPr>
        <w:t xml:space="preserve"> Стефанова, гл. ас. д-р А</w:t>
      </w:r>
      <w:r>
        <w:rPr>
          <w:sz w:val="24"/>
          <w:szCs w:val="24"/>
        </w:rPr>
        <w:t>.</w:t>
      </w:r>
      <w:r w:rsidRPr="00BD09C2">
        <w:rPr>
          <w:sz w:val="24"/>
          <w:szCs w:val="24"/>
        </w:rPr>
        <w:t xml:space="preserve"> Ангелачева</w:t>
      </w:r>
    </w:p>
    <w:p w:rsidR="00107E39" w:rsidRPr="00B34BAE" w:rsidRDefault="00107E39" w:rsidP="00107E39">
      <w:pPr>
        <w:pStyle w:val="Bodytext20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Учебни резултати за курса</w:t>
      </w:r>
      <w:r w:rsidRPr="00B34BAE">
        <w:rPr>
          <w:sz w:val="24"/>
          <w:szCs w:val="24"/>
        </w:rPr>
        <w:t xml:space="preserve"> </w:t>
      </w:r>
      <w:r w:rsidRPr="00B34BAE">
        <w:rPr>
          <w:b/>
          <w:sz w:val="24"/>
          <w:szCs w:val="24"/>
        </w:rPr>
        <w:t>– усвоени знания, умения, компетенции (цели)</w:t>
      </w:r>
    </w:p>
    <w:p w:rsidR="00107E39" w:rsidRPr="00B34BAE" w:rsidRDefault="00107E39" w:rsidP="00107E39">
      <w:pPr>
        <w:ind w:left="720" w:right="14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Успешно завършилите обучението по тази учебен курс:</w:t>
      </w:r>
    </w:p>
    <w:p w:rsidR="00107E39" w:rsidRPr="00B34BAE" w:rsidRDefault="00107E39" w:rsidP="00107E39">
      <w:pPr>
        <w:numPr>
          <w:ilvl w:val="0"/>
          <w:numId w:val="4"/>
        </w:numPr>
        <w:ind w:right="140"/>
        <w:jc w:val="both"/>
        <w:rPr>
          <w:sz w:val="24"/>
          <w:szCs w:val="24"/>
        </w:rPr>
      </w:pPr>
      <w:r w:rsidRPr="00B34BAE">
        <w:rPr>
          <w:i/>
          <w:sz w:val="24"/>
          <w:szCs w:val="24"/>
        </w:rPr>
        <w:t>ще знаят</w:t>
      </w:r>
      <w:r w:rsidRPr="00B34BAE">
        <w:rPr>
          <w:sz w:val="24"/>
          <w:szCs w:val="24"/>
        </w:rPr>
        <w:t>:</w:t>
      </w:r>
    </w:p>
    <w:p w:rsidR="006344F3" w:rsidRPr="00BC1BA3" w:rsidRDefault="006344F3" w:rsidP="006344F3">
      <w:pPr>
        <w:pStyle w:val="BodyText1"/>
        <w:shd w:val="clear" w:color="auto" w:fill="auto"/>
        <w:tabs>
          <w:tab w:val="left" w:pos="567"/>
        </w:tabs>
        <w:spacing w:line="240" w:lineRule="auto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D8"/>
      </w:r>
      <w:r>
        <w:rPr>
          <w:rFonts w:cstheme="minorHAnsi"/>
          <w:sz w:val="24"/>
          <w:szCs w:val="24"/>
        </w:rPr>
        <w:t xml:space="preserve"> </w:t>
      </w:r>
      <w:r w:rsidRPr="00BC1BA3">
        <w:rPr>
          <w:rFonts w:cstheme="minorHAnsi"/>
          <w:sz w:val="24"/>
          <w:szCs w:val="24"/>
        </w:rPr>
        <w:t>същност</w:t>
      </w:r>
      <w:r>
        <w:rPr>
          <w:rFonts w:cstheme="minorHAnsi"/>
          <w:sz w:val="24"/>
          <w:szCs w:val="24"/>
        </w:rPr>
        <w:t>та</w:t>
      </w:r>
      <w:r w:rsidRPr="00BC1BA3">
        <w:rPr>
          <w:rFonts w:cstheme="minorHAnsi"/>
          <w:sz w:val="24"/>
          <w:szCs w:val="24"/>
        </w:rPr>
        <w:t>, функции</w:t>
      </w:r>
      <w:r>
        <w:rPr>
          <w:rFonts w:cstheme="minorHAnsi"/>
          <w:sz w:val="24"/>
          <w:szCs w:val="24"/>
        </w:rPr>
        <w:t>те</w:t>
      </w:r>
      <w:r w:rsidRPr="00BC1BA3">
        <w:rPr>
          <w:rFonts w:cstheme="minorHAnsi"/>
          <w:sz w:val="24"/>
          <w:szCs w:val="24"/>
        </w:rPr>
        <w:t xml:space="preserve"> и таксономия</w:t>
      </w:r>
      <w:r>
        <w:rPr>
          <w:rFonts w:cstheme="minorHAnsi"/>
          <w:sz w:val="24"/>
          <w:szCs w:val="24"/>
        </w:rPr>
        <w:t>та</w:t>
      </w:r>
      <w:r w:rsidRPr="00BC1BA3">
        <w:rPr>
          <w:rFonts w:cstheme="minorHAnsi"/>
          <w:sz w:val="24"/>
          <w:szCs w:val="24"/>
        </w:rPr>
        <w:t xml:space="preserve"> на педагогическите изследвания;</w:t>
      </w:r>
    </w:p>
    <w:p w:rsidR="006344F3" w:rsidRPr="00BC1BA3" w:rsidRDefault="006344F3" w:rsidP="006344F3">
      <w:pPr>
        <w:pStyle w:val="BodyText1"/>
        <w:shd w:val="clear" w:color="auto" w:fill="auto"/>
        <w:tabs>
          <w:tab w:val="left" w:pos="567"/>
        </w:tabs>
        <w:spacing w:line="240" w:lineRule="auto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D8"/>
      </w:r>
      <w:r>
        <w:rPr>
          <w:rFonts w:cstheme="minorHAnsi"/>
          <w:sz w:val="24"/>
          <w:szCs w:val="24"/>
        </w:rPr>
        <w:t xml:space="preserve"> </w:t>
      </w:r>
      <w:r w:rsidRPr="00BC1BA3">
        <w:rPr>
          <w:rFonts w:cstheme="minorHAnsi"/>
          <w:sz w:val="24"/>
          <w:szCs w:val="24"/>
        </w:rPr>
        <w:t>методите за теоретично и за емпирично педагогическо изследване;</w:t>
      </w:r>
    </w:p>
    <w:p w:rsidR="006344F3" w:rsidRPr="00BC1BA3" w:rsidRDefault="006344F3" w:rsidP="006344F3">
      <w:pPr>
        <w:pStyle w:val="BodyText1"/>
        <w:shd w:val="clear" w:color="auto" w:fill="auto"/>
        <w:tabs>
          <w:tab w:val="left" w:pos="567"/>
        </w:tabs>
        <w:spacing w:line="240" w:lineRule="auto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D8"/>
      </w:r>
      <w:r>
        <w:rPr>
          <w:rFonts w:cstheme="minorHAnsi"/>
          <w:sz w:val="24"/>
          <w:szCs w:val="24"/>
        </w:rPr>
        <w:t xml:space="preserve"> </w:t>
      </w:r>
      <w:r w:rsidRPr="00BC1BA3">
        <w:rPr>
          <w:rFonts w:cstheme="minorHAnsi"/>
          <w:sz w:val="24"/>
          <w:szCs w:val="24"/>
        </w:rPr>
        <w:t>спецификата на научното и</w:t>
      </w:r>
      <w:r>
        <w:rPr>
          <w:rFonts w:cstheme="minorHAnsi"/>
          <w:sz w:val="24"/>
          <w:szCs w:val="24"/>
        </w:rPr>
        <w:t>зследване в обучението по химия.</w:t>
      </w:r>
    </w:p>
    <w:p w:rsidR="00107E39" w:rsidRDefault="00107E39" w:rsidP="00107E39">
      <w:pPr>
        <w:numPr>
          <w:ilvl w:val="0"/>
          <w:numId w:val="4"/>
        </w:numPr>
        <w:ind w:right="140"/>
        <w:jc w:val="both"/>
        <w:rPr>
          <w:b/>
          <w:sz w:val="24"/>
          <w:szCs w:val="24"/>
        </w:rPr>
      </w:pPr>
      <w:r w:rsidRPr="00B34BAE">
        <w:rPr>
          <w:i/>
          <w:sz w:val="24"/>
          <w:szCs w:val="24"/>
        </w:rPr>
        <w:t>ще могат</w:t>
      </w:r>
      <w:r w:rsidRPr="00B34BAE">
        <w:rPr>
          <w:b/>
          <w:sz w:val="24"/>
          <w:szCs w:val="24"/>
        </w:rPr>
        <w:t>:</w:t>
      </w:r>
    </w:p>
    <w:p w:rsidR="006344F3" w:rsidRPr="00BC1BA3" w:rsidRDefault="006344F3" w:rsidP="006344F3">
      <w:pPr>
        <w:pStyle w:val="BodyText1"/>
        <w:shd w:val="clear" w:color="auto" w:fill="auto"/>
        <w:tabs>
          <w:tab w:val="left" w:pos="567"/>
        </w:tabs>
        <w:spacing w:line="240" w:lineRule="auto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D8"/>
      </w:r>
      <w:r>
        <w:rPr>
          <w:rFonts w:cstheme="minorHAnsi"/>
          <w:sz w:val="24"/>
          <w:szCs w:val="24"/>
        </w:rPr>
        <w:t xml:space="preserve"> </w:t>
      </w:r>
      <w:r w:rsidRPr="00BC1BA3">
        <w:rPr>
          <w:rFonts w:cstheme="minorHAnsi"/>
          <w:sz w:val="24"/>
          <w:szCs w:val="24"/>
        </w:rPr>
        <w:t>да открояват актуални проблеми за научно изследване в обучението по химия;</w:t>
      </w:r>
    </w:p>
    <w:p w:rsidR="006344F3" w:rsidRPr="00BC1BA3" w:rsidRDefault="006344F3" w:rsidP="006344F3">
      <w:pPr>
        <w:pStyle w:val="BodyText1"/>
        <w:shd w:val="clear" w:color="auto" w:fill="auto"/>
        <w:tabs>
          <w:tab w:val="left" w:pos="567"/>
        </w:tabs>
        <w:spacing w:line="240" w:lineRule="auto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D8"/>
      </w:r>
      <w:r>
        <w:rPr>
          <w:rFonts w:cstheme="minorHAnsi"/>
          <w:sz w:val="24"/>
          <w:szCs w:val="24"/>
        </w:rPr>
        <w:t xml:space="preserve"> </w:t>
      </w:r>
      <w:r w:rsidRPr="00BC1BA3">
        <w:rPr>
          <w:rFonts w:cstheme="minorHAnsi"/>
          <w:sz w:val="24"/>
          <w:szCs w:val="24"/>
        </w:rPr>
        <w:t>да разкриват същността и функциите на педагогическите изследвания;</w:t>
      </w:r>
    </w:p>
    <w:p w:rsidR="006344F3" w:rsidRPr="00BC1BA3" w:rsidRDefault="006344F3" w:rsidP="006344F3">
      <w:pPr>
        <w:pStyle w:val="BodyText1"/>
        <w:shd w:val="clear" w:color="auto" w:fill="auto"/>
        <w:tabs>
          <w:tab w:val="left" w:pos="567"/>
        </w:tabs>
        <w:spacing w:line="240" w:lineRule="auto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sym w:font="Wingdings" w:char="F0D8"/>
      </w:r>
      <w:r>
        <w:rPr>
          <w:rFonts w:cstheme="minorHAnsi"/>
          <w:sz w:val="24"/>
          <w:szCs w:val="24"/>
        </w:rPr>
        <w:t xml:space="preserve"> </w:t>
      </w:r>
      <w:r w:rsidRPr="00BC1BA3">
        <w:rPr>
          <w:rFonts w:cstheme="minorHAnsi"/>
          <w:sz w:val="24"/>
          <w:szCs w:val="24"/>
        </w:rPr>
        <w:t>да открояват признаците за класификация на педагогическите изследвания;</w:t>
      </w:r>
    </w:p>
    <w:p w:rsidR="006344F3" w:rsidRPr="00BC1BA3" w:rsidRDefault="006344F3" w:rsidP="006344F3">
      <w:pPr>
        <w:pStyle w:val="BodyText1"/>
        <w:shd w:val="clear" w:color="auto" w:fill="auto"/>
        <w:tabs>
          <w:tab w:val="left" w:pos="567"/>
        </w:tabs>
        <w:spacing w:line="240" w:lineRule="auto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D8"/>
      </w:r>
      <w:r>
        <w:rPr>
          <w:rFonts w:cstheme="minorHAnsi"/>
          <w:sz w:val="24"/>
          <w:szCs w:val="24"/>
        </w:rPr>
        <w:t xml:space="preserve"> </w:t>
      </w:r>
      <w:r w:rsidRPr="00BC1BA3">
        <w:rPr>
          <w:rFonts w:cstheme="minorHAnsi"/>
          <w:sz w:val="24"/>
          <w:szCs w:val="24"/>
        </w:rPr>
        <w:t>да характеризират методите за теоретично и за емпирично педагогическо изследване;</w:t>
      </w:r>
    </w:p>
    <w:p w:rsidR="006344F3" w:rsidRPr="00BC1BA3" w:rsidRDefault="006344F3" w:rsidP="006344F3">
      <w:pPr>
        <w:pStyle w:val="BodyText1"/>
        <w:shd w:val="clear" w:color="auto" w:fill="auto"/>
        <w:tabs>
          <w:tab w:val="left" w:pos="567"/>
        </w:tabs>
        <w:spacing w:line="240" w:lineRule="auto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D8"/>
      </w:r>
      <w:r>
        <w:rPr>
          <w:rFonts w:cstheme="minorHAnsi"/>
          <w:sz w:val="24"/>
          <w:szCs w:val="24"/>
        </w:rPr>
        <w:t xml:space="preserve"> </w:t>
      </w:r>
      <w:r w:rsidRPr="00BC1BA3">
        <w:rPr>
          <w:rFonts w:cstheme="minorHAnsi"/>
          <w:sz w:val="24"/>
          <w:szCs w:val="24"/>
        </w:rPr>
        <w:t>да познават етапите за провеждане на емпирично педагогическо изследване;</w:t>
      </w:r>
    </w:p>
    <w:p w:rsidR="006344F3" w:rsidRPr="00B34BAE" w:rsidRDefault="006344F3" w:rsidP="006344F3">
      <w:pPr>
        <w:ind w:left="1800" w:right="140"/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D8"/>
      </w:r>
      <w:r>
        <w:rPr>
          <w:rFonts w:cstheme="minorHAnsi"/>
          <w:sz w:val="24"/>
          <w:szCs w:val="24"/>
        </w:rPr>
        <w:t xml:space="preserve"> </w:t>
      </w:r>
      <w:r w:rsidRPr="00BC1BA3">
        <w:rPr>
          <w:rFonts w:cstheme="minorHAnsi"/>
          <w:sz w:val="24"/>
          <w:szCs w:val="24"/>
        </w:rPr>
        <w:t>да оценява</w:t>
      </w:r>
      <w:r>
        <w:rPr>
          <w:rFonts w:cstheme="minorHAnsi"/>
          <w:sz w:val="24"/>
          <w:szCs w:val="24"/>
        </w:rPr>
        <w:t>т</w:t>
      </w:r>
      <w:r w:rsidRPr="00BC1BA3">
        <w:rPr>
          <w:rFonts w:cstheme="minorHAnsi"/>
          <w:sz w:val="24"/>
          <w:szCs w:val="24"/>
        </w:rPr>
        <w:t xml:space="preserve"> дадено педагогическо изследване по конкретни критерии.</w:t>
      </w:r>
    </w:p>
    <w:p w:rsidR="00107E39" w:rsidRPr="00B34BAE" w:rsidRDefault="00DE269A" w:rsidP="00107E39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07E39" w:rsidRPr="00B34BAE">
        <w:rPr>
          <w:b/>
          <w:sz w:val="24"/>
          <w:szCs w:val="24"/>
        </w:rPr>
        <w:t>Начин на преподаване</w:t>
      </w: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5522"/>
        <w:gridCol w:w="4306"/>
      </w:tblGrid>
      <w:tr w:rsidR="006344F3" w:rsidRPr="009A4EB0" w:rsidTr="00835194">
        <w:trPr>
          <w:trHeight w:val="315"/>
        </w:trPr>
        <w:tc>
          <w:tcPr>
            <w:tcW w:w="5522" w:type="dxa"/>
            <w:noWrap/>
            <w:vAlign w:val="center"/>
          </w:tcPr>
          <w:p w:rsidR="0056169F" w:rsidRDefault="00DE269A" w:rsidP="0056169F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6344F3" w:rsidRPr="006C0DDD">
              <w:rPr>
                <w:b/>
                <w:bCs/>
                <w:color w:val="000000"/>
                <w:sz w:val="24"/>
                <w:szCs w:val="24"/>
              </w:rPr>
              <w:t xml:space="preserve">Аудиторно: </w:t>
            </w:r>
            <w:r w:rsidR="006344F3">
              <w:rPr>
                <w:b/>
                <w:bCs/>
                <w:color w:val="000000"/>
                <w:sz w:val="24"/>
                <w:szCs w:val="24"/>
              </w:rPr>
              <w:t>30</w:t>
            </w:r>
            <w:r w:rsidR="006344F3" w:rsidRPr="006C0DDD">
              <w:rPr>
                <w:b/>
                <w:bCs/>
                <w:color w:val="000000"/>
                <w:sz w:val="24"/>
                <w:szCs w:val="24"/>
              </w:rPr>
              <w:t xml:space="preserve"> ч.</w:t>
            </w:r>
            <w:r w:rsidR="006344F3" w:rsidRPr="00176A7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344F3" w:rsidRPr="00186ED7" w:rsidRDefault="00DE269A" w:rsidP="0056169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</w:t>
            </w:r>
            <w:r w:rsidR="001314C7">
              <w:rPr>
                <w:bCs/>
                <w:color w:val="000000"/>
                <w:sz w:val="24"/>
                <w:szCs w:val="24"/>
              </w:rPr>
              <w:t>Л</w:t>
            </w:r>
            <w:r w:rsidR="006344F3">
              <w:rPr>
                <w:bCs/>
                <w:color w:val="000000"/>
                <w:sz w:val="24"/>
                <w:szCs w:val="24"/>
              </w:rPr>
              <w:t>екции</w:t>
            </w:r>
          </w:p>
        </w:tc>
        <w:tc>
          <w:tcPr>
            <w:tcW w:w="4306" w:type="dxa"/>
            <w:vAlign w:val="center"/>
          </w:tcPr>
          <w:p w:rsidR="0056169F" w:rsidRDefault="006344F3" w:rsidP="0056169F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Извън а</w:t>
            </w:r>
            <w:r w:rsidRPr="006C0DDD">
              <w:rPr>
                <w:b/>
                <w:bCs/>
                <w:color w:val="000000"/>
                <w:sz w:val="24"/>
                <w:szCs w:val="24"/>
              </w:rPr>
              <w:t>удиторно: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30</w:t>
            </w:r>
            <w:r w:rsidRPr="006C0DDD">
              <w:rPr>
                <w:b/>
                <w:bCs/>
                <w:color w:val="000000"/>
                <w:sz w:val="24"/>
                <w:szCs w:val="24"/>
              </w:rPr>
              <w:t xml:space="preserve"> ч.</w:t>
            </w:r>
            <w:r w:rsidRPr="00176A7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344F3" w:rsidRPr="009A4EB0" w:rsidRDefault="001314C7" w:rsidP="0056169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С</w:t>
            </w:r>
            <w:r w:rsidR="0056169F" w:rsidRPr="0056169F">
              <w:rPr>
                <w:bCs/>
                <w:color w:val="000000"/>
                <w:sz w:val="24"/>
                <w:szCs w:val="24"/>
                <w:lang w:val="ru-RU"/>
              </w:rPr>
              <w:t>амостоятелна работа</w:t>
            </w:r>
          </w:p>
        </w:tc>
      </w:tr>
    </w:tbl>
    <w:p w:rsidR="00107E39" w:rsidRPr="00B34BAE" w:rsidRDefault="00107E39" w:rsidP="00107E39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Предварителни изисквания (знания и умения от предходно обучение) и изисквания за други (едновременни) курсове</w:t>
      </w:r>
    </w:p>
    <w:p w:rsidR="00E45F68" w:rsidRPr="00E45F68" w:rsidRDefault="00E45F68" w:rsidP="00E45F68">
      <w:pPr>
        <w:pStyle w:val="ListParagraph"/>
        <w:spacing w:before="120"/>
        <w:rPr>
          <w:sz w:val="24"/>
          <w:szCs w:val="24"/>
        </w:rPr>
      </w:pPr>
      <w:r w:rsidRPr="00E45F68">
        <w:rPr>
          <w:sz w:val="24"/>
          <w:szCs w:val="24"/>
        </w:rPr>
        <w:t xml:space="preserve">Студентите трябва да </w:t>
      </w:r>
      <w:r w:rsidR="002E4471">
        <w:rPr>
          <w:sz w:val="24"/>
          <w:szCs w:val="24"/>
        </w:rPr>
        <w:t>имат познания по следните теми:</w:t>
      </w:r>
    </w:p>
    <w:p w:rsidR="00E45F68" w:rsidRPr="002E4471" w:rsidRDefault="00E45F68" w:rsidP="00E45F68">
      <w:pPr>
        <w:pStyle w:val="ListParagraph"/>
        <w:jc w:val="both"/>
        <w:rPr>
          <w:sz w:val="24"/>
        </w:rPr>
      </w:pPr>
      <w:r>
        <w:rPr>
          <w:szCs w:val="24"/>
        </w:rPr>
        <w:sym w:font="Wingdings" w:char="F0D8"/>
      </w:r>
      <w:r w:rsidRPr="00E45F68">
        <w:rPr>
          <w:sz w:val="24"/>
          <w:szCs w:val="24"/>
        </w:rPr>
        <w:t xml:space="preserve"> </w:t>
      </w:r>
      <w:r w:rsidRPr="002E4471">
        <w:rPr>
          <w:sz w:val="24"/>
        </w:rPr>
        <w:t>предмет, цели и задачи на педагогиката;</w:t>
      </w:r>
    </w:p>
    <w:p w:rsidR="00E45F68" w:rsidRPr="00E45F68" w:rsidRDefault="00E45F68" w:rsidP="00E45F68">
      <w:pPr>
        <w:pStyle w:val="ListParagraph"/>
        <w:jc w:val="both"/>
        <w:rPr>
          <w:sz w:val="24"/>
        </w:rPr>
      </w:pPr>
      <w:r w:rsidRPr="002E4471">
        <w:rPr>
          <w:szCs w:val="24"/>
        </w:rPr>
        <w:sym w:font="Wingdings" w:char="F0D8"/>
      </w:r>
      <w:r w:rsidRPr="002E4471">
        <w:rPr>
          <w:sz w:val="24"/>
          <w:szCs w:val="24"/>
        </w:rPr>
        <w:t xml:space="preserve"> </w:t>
      </w:r>
      <w:r w:rsidRPr="002E4471">
        <w:rPr>
          <w:sz w:val="24"/>
        </w:rPr>
        <w:t>предмет, цели и задачи на педагогическата псхология;</w:t>
      </w:r>
    </w:p>
    <w:p w:rsidR="00107E39" w:rsidRPr="00B34BAE" w:rsidRDefault="00107E39" w:rsidP="00107E39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Препоръчани избираеми програмни компоненти</w:t>
      </w:r>
    </w:p>
    <w:p w:rsidR="00107E39" w:rsidRPr="00B34BAE" w:rsidRDefault="002E4471" w:rsidP="006344F3">
      <w:pPr>
        <w:pStyle w:val="Default"/>
        <w:spacing w:before="120" w:after="120"/>
        <w:ind w:firstLine="567"/>
        <w:jc w:val="both"/>
      </w:pPr>
      <w:r>
        <w:t xml:space="preserve">– </w:t>
      </w:r>
    </w:p>
    <w:p w:rsidR="00107E39" w:rsidRPr="00B34BAE" w:rsidRDefault="00107E39" w:rsidP="00107E39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Съдържание на курса</w:t>
      </w:r>
    </w:p>
    <w:p w:rsidR="00107E39" w:rsidRPr="00B34BAE" w:rsidRDefault="00107E39" w:rsidP="00107E39">
      <w:pPr>
        <w:pStyle w:val="Bodytext20"/>
        <w:shd w:val="clear" w:color="auto" w:fill="auto"/>
        <w:tabs>
          <w:tab w:val="left" w:pos="370"/>
        </w:tabs>
        <w:spacing w:before="120" w:line="240" w:lineRule="auto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 А. Общо описание (анотация)</w:t>
      </w:r>
    </w:p>
    <w:p w:rsidR="00107E39" w:rsidRPr="00B34BAE" w:rsidRDefault="006344F3" w:rsidP="00107E39">
      <w:pPr>
        <w:ind w:firstLine="708"/>
        <w:jc w:val="both"/>
        <w:rPr>
          <w:sz w:val="24"/>
          <w:szCs w:val="24"/>
        </w:rPr>
      </w:pPr>
      <w:r w:rsidRPr="002D3BF0">
        <w:rPr>
          <w:rFonts w:cs="Arial"/>
          <w:bCs/>
          <w:sz w:val="24"/>
          <w:szCs w:val="24"/>
          <w:lang w:val="ru-RU" w:eastAsia="bg-BG"/>
        </w:rPr>
        <w:t>Курсът и</w:t>
      </w:r>
      <w:r>
        <w:rPr>
          <w:rFonts w:cs="Arial"/>
          <w:bCs/>
          <w:sz w:val="24"/>
          <w:szCs w:val="24"/>
          <w:lang w:val="ru-RU" w:eastAsia="bg-BG"/>
        </w:rPr>
        <w:t xml:space="preserve">ма за цел да представи информация за </w:t>
      </w:r>
      <w:r w:rsidR="0056169F">
        <w:rPr>
          <w:rFonts w:cs="Arial"/>
          <w:bCs/>
          <w:sz w:val="24"/>
          <w:szCs w:val="24"/>
          <w:lang w:val="ru-RU" w:eastAsia="bg-BG"/>
        </w:rPr>
        <w:t xml:space="preserve">спецификата на научните изследвания в областта на педагогиката, за </w:t>
      </w:r>
      <w:r>
        <w:rPr>
          <w:rFonts w:cs="Arial"/>
          <w:bCs/>
          <w:sz w:val="24"/>
          <w:szCs w:val="24"/>
          <w:lang w:val="ru-RU" w:eastAsia="bg-BG"/>
        </w:rPr>
        <w:t>същността на методите на педагогическите изследвания, конкретизирани за научните изследвания в обучението по химия.</w:t>
      </w:r>
    </w:p>
    <w:p w:rsidR="00107E39" w:rsidRPr="00B34BAE" w:rsidRDefault="00107E39" w:rsidP="00107E39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13.Б. Тематично съдържание на учебната дисциплина</w:t>
      </w:r>
    </w:p>
    <w:p w:rsidR="00107E39" w:rsidRPr="00DE269A" w:rsidRDefault="00107E39" w:rsidP="00DE269A">
      <w:pPr>
        <w:spacing w:before="120" w:after="120"/>
        <w:ind w:firstLine="619"/>
        <w:rPr>
          <w:rFonts w:eastAsia="Times New Roman"/>
          <w:b/>
          <w:sz w:val="24"/>
          <w:szCs w:val="24"/>
        </w:rPr>
      </w:pPr>
      <w:r w:rsidRPr="00B34BAE">
        <w:rPr>
          <w:rFonts w:eastAsia="Times New Roman"/>
          <w:b/>
          <w:sz w:val="24"/>
          <w:szCs w:val="24"/>
        </w:rPr>
        <w:t xml:space="preserve">а) лекции – </w:t>
      </w:r>
      <w:r w:rsidR="006344F3">
        <w:rPr>
          <w:rFonts w:eastAsia="Times New Roman"/>
          <w:b/>
          <w:sz w:val="24"/>
          <w:szCs w:val="24"/>
        </w:rPr>
        <w:t>30</w:t>
      </w:r>
      <w:r w:rsidRPr="00B34BAE">
        <w:rPr>
          <w:rFonts w:eastAsia="Times New Roman"/>
          <w:b/>
          <w:sz w:val="24"/>
          <w:szCs w:val="24"/>
        </w:rPr>
        <w:t xml:space="preserve"> часа</w:t>
      </w:r>
    </w:p>
    <w:p w:rsidR="00107E39" w:rsidRPr="00B82288" w:rsidRDefault="00107E39" w:rsidP="00107E39">
      <w:pPr>
        <w:ind w:left="1800" w:hanging="1800"/>
        <w:jc w:val="both"/>
        <w:rPr>
          <w:b/>
          <w:sz w:val="24"/>
          <w:szCs w:val="24"/>
          <w:lang w:val="ru-RU"/>
        </w:rPr>
      </w:pPr>
      <w:r w:rsidRPr="00B82288">
        <w:rPr>
          <w:b/>
          <w:sz w:val="24"/>
          <w:szCs w:val="24"/>
        </w:rPr>
        <w:t xml:space="preserve">Лекция № 1 – </w:t>
      </w:r>
      <w:r w:rsidR="00B82288" w:rsidRPr="00B82288">
        <w:rPr>
          <w:sz w:val="24"/>
          <w:szCs w:val="24"/>
        </w:rPr>
        <w:t>5</w:t>
      </w:r>
      <w:r w:rsidRPr="00B82288">
        <w:rPr>
          <w:sz w:val="24"/>
          <w:szCs w:val="24"/>
        </w:rPr>
        <w:t xml:space="preserve"> часа</w:t>
      </w:r>
    </w:p>
    <w:p w:rsidR="00107E39" w:rsidRPr="00B82288" w:rsidRDefault="00107E39" w:rsidP="00107E39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82288">
        <w:rPr>
          <w:sz w:val="24"/>
          <w:szCs w:val="24"/>
        </w:rPr>
        <w:t>Тема:</w:t>
      </w:r>
      <w:r w:rsidR="00B82288" w:rsidRPr="00B82288">
        <w:rPr>
          <w:sz w:val="24"/>
          <w:szCs w:val="24"/>
        </w:rPr>
        <w:t xml:space="preserve"> Научното изследване в педагогиката – същ</w:t>
      </w:r>
      <w:r w:rsidR="00E45F68">
        <w:rPr>
          <w:sz w:val="24"/>
          <w:szCs w:val="24"/>
        </w:rPr>
        <w:t xml:space="preserve">ност, особености, етапи </w:t>
      </w:r>
      <w:r w:rsidR="00E45F68" w:rsidRPr="002E4471">
        <w:rPr>
          <w:sz w:val="24"/>
          <w:szCs w:val="24"/>
        </w:rPr>
        <w:t>за провеждане</w:t>
      </w:r>
      <w:r w:rsidR="00E45F68">
        <w:rPr>
          <w:sz w:val="24"/>
          <w:szCs w:val="24"/>
        </w:rPr>
        <w:t>, видове</w:t>
      </w:r>
    </w:p>
    <w:p w:rsidR="00107E39" w:rsidRPr="00B82288" w:rsidRDefault="00107E39" w:rsidP="00107E39">
      <w:pPr>
        <w:pStyle w:val="BodyTextIndent"/>
        <w:spacing w:after="0"/>
        <w:ind w:left="0"/>
        <w:jc w:val="both"/>
        <w:rPr>
          <w:caps/>
          <w:sz w:val="24"/>
          <w:szCs w:val="24"/>
        </w:rPr>
      </w:pPr>
      <w:r w:rsidRPr="00B82288">
        <w:rPr>
          <w:b/>
          <w:sz w:val="24"/>
          <w:szCs w:val="24"/>
        </w:rPr>
        <w:t xml:space="preserve">Лекция № </w:t>
      </w:r>
      <w:r w:rsidR="00B82288" w:rsidRPr="00B82288">
        <w:rPr>
          <w:b/>
          <w:sz w:val="24"/>
          <w:szCs w:val="24"/>
        </w:rPr>
        <w:t>2 – 5 ч</w:t>
      </w:r>
      <w:r w:rsidRPr="00B82288">
        <w:rPr>
          <w:sz w:val="24"/>
          <w:szCs w:val="24"/>
        </w:rPr>
        <w:t>аса</w:t>
      </w:r>
    </w:p>
    <w:p w:rsidR="00107E39" w:rsidRPr="00B82288" w:rsidRDefault="00107E39" w:rsidP="00107E39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82288">
        <w:rPr>
          <w:sz w:val="24"/>
          <w:szCs w:val="24"/>
        </w:rPr>
        <w:t>Тема:</w:t>
      </w:r>
      <w:r w:rsidR="00B82288" w:rsidRPr="00B82288">
        <w:rPr>
          <w:sz w:val="24"/>
          <w:szCs w:val="24"/>
        </w:rPr>
        <w:t xml:space="preserve"> Методи </w:t>
      </w:r>
      <w:r w:rsidR="005A3C22">
        <w:rPr>
          <w:sz w:val="24"/>
          <w:szCs w:val="24"/>
        </w:rPr>
        <w:t>з</w:t>
      </w:r>
      <w:r w:rsidR="00B82288" w:rsidRPr="00B82288">
        <w:rPr>
          <w:sz w:val="24"/>
          <w:szCs w:val="24"/>
        </w:rPr>
        <w:t>а количествено емпирично педагогическо и</w:t>
      </w:r>
      <w:r w:rsidR="00E45F68">
        <w:rPr>
          <w:sz w:val="24"/>
          <w:szCs w:val="24"/>
        </w:rPr>
        <w:t>зследване в обучението по химия</w:t>
      </w:r>
    </w:p>
    <w:p w:rsidR="00107E39" w:rsidRPr="00B82288" w:rsidRDefault="00107E39" w:rsidP="00107E39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82288">
        <w:rPr>
          <w:b/>
          <w:sz w:val="24"/>
          <w:szCs w:val="24"/>
        </w:rPr>
        <w:t xml:space="preserve">Лекция № 3 </w:t>
      </w:r>
      <w:r w:rsidR="00B82288" w:rsidRPr="00B82288">
        <w:rPr>
          <w:b/>
          <w:sz w:val="24"/>
          <w:szCs w:val="24"/>
        </w:rPr>
        <w:t>– 5 ч</w:t>
      </w:r>
      <w:r w:rsidR="00B82288" w:rsidRPr="00B82288">
        <w:rPr>
          <w:sz w:val="24"/>
          <w:szCs w:val="24"/>
        </w:rPr>
        <w:t>аса</w:t>
      </w:r>
    </w:p>
    <w:p w:rsidR="00107E39" w:rsidRPr="00B82288" w:rsidRDefault="00107E39" w:rsidP="00107E39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82288">
        <w:rPr>
          <w:sz w:val="24"/>
          <w:szCs w:val="24"/>
        </w:rPr>
        <w:t>Тема:</w:t>
      </w:r>
      <w:r w:rsidR="00B82288" w:rsidRPr="00B82288">
        <w:rPr>
          <w:sz w:val="24"/>
          <w:szCs w:val="24"/>
        </w:rPr>
        <w:t xml:space="preserve"> Методи за теоретично педагогическо и</w:t>
      </w:r>
      <w:r w:rsidR="00E45F68">
        <w:rPr>
          <w:sz w:val="24"/>
          <w:szCs w:val="24"/>
        </w:rPr>
        <w:t>зследване в обучението по химия</w:t>
      </w:r>
    </w:p>
    <w:p w:rsidR="00107E39" w:rsidRPr="00B82288" w:rsidRDefault="00107E39" w:rsidP="00107E39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82288">
        <w:rPr>
          <w:b/>
          <w:sz w:val="24"/>
          <w:szCs w:val="24"/>
        </w:rPr>
        <w:t>Лекция № 4</w:t>
      </w:r>
      <w:r w:rsidR="00B82288" w:rsidRPr="00B82288">
        <w:rPr>
          <w:b/>
          <w:sz w:val="24"/>
          <w:szCs w:val="24"/>
        </w:rPr>
        <w:t xml:space="preserve"> – 5 ч</w:t>
      </w:r>
      <w:r w:rsidR="00B82288" w:rsidRPr="00B82288">
        <w:rPr>
          <w:sz w:val="24"/>
          <w:szCs w:val="24"/>
        </w:rPr>
        <w:t>аса</w:t>
      </w:r>
    </w:p>
    <w:p w:rsidR="00107E39" w:rsidRPr="00B82288" w:rsidRDefault="00107E39" w:rsidP="00107E39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82288">
        <w:rPr>
          <w:sz w:val="24"/>
          <w:szCs w:val="24"/>
        </w:rPr>
        <w:t>Тема:</w:t>
      </w:r>
      <w:r w:rsidR="00B82288" w:rsidRPr="00B82288">
        <w:rPr>
          <w:sz w:val="24"/>
          <w:szCs w:val="24"/>
        </w:rPr>
        <w:t xml:space="preserve"> Теория и методика на дидактическит</w:t>
      </w:r>
      <w:r w:rsidR="0056169F">
        <w:rPr>
          <w:sz w:val="24"/>
          <w:szCs w:val="24"/>
        </w:rPr>
        <w:t>е тестове в обучението по</w:t>
      </w:r>
      <w:r w:rsidR="00E45F68">
        <w:rPr>
          <w:sz w:val="24"/>
          <w:szCs w:val="24"/>
        </w:rPr>
        <w:t xml:space="preserve"> химия</w:t>
      </w:r>
    </w:p>
    <w:p w:rsidR="00107E39" w:rsidRPr="00B82288" w:rsidRDefault="00107E39" w:rsidP="00107E39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82288">
        <w:rPr>
          <w:b/>
          <w:sz w:val="24"/>
          <w:szCs w:val="24"/>
        </w:rPr>
        <w:t xml:space="preserve">Лекция № 5 </w:t>
      </w:r>
      <w:r w:rsidR="00B82288" w:rsidRPr="00B82288">
        <w:rPr>
          <w:b/>
          <w:sz w:val="24"/>
          <w:szCs w:val="24"/>
        </w:rPr>
        <w:t>– 5 ч</w:t>
      </w:r>
      <w:r w:rsidR="00B82288" w:rsidRPr="00B82288">
        <w:rPr>
          <w:sz w:val="24"/>
          <w:szCs w:val="24"/>
        </w:rPr>
        <w:t>аса</w:t>
      </w:r>
    </w:p>
    <w:p w:rsidR="00107E39" w:rsidRPr="00B82288" w:rsidRDefault="00107E39" w:rsidP="00107E39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82288">
        <w:rPr>
          <w:sz w:val="24"/>
          <w:szCs w:val="24"/>
        </w:rPr>
        <w:t>Тема:</w:t>
      </w:r>
      <w:r w:rsidR="00B82288" w:rsidRPr="00B82288">
        <w:rPr>
          <w:sz w:val="24"/>
          <w:szCs w:val="24"/>
        </w:rPr>
        <w:t xml:space="preserve"> Педагогически експеримент в обучението по химия</w:t>
      </w:r>
      <w:r w:rsidR="00E45F68">
        <w:rPr>
          <w:sz w:val="24"/>
          <w:szCs w:val="24"/>
        </w:rPr>
        <w:t xml:space="preserve"> – същност, етапи за провеждане</w:t>
      </w:r>
    </w:p>
    <w:p w:rsidR="00107E39" w:rsidRPr="00B82288" w:rsidRDefault="00107E39" w:rsidP="00107E39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82288">
        <w:rPr>
          <w:b/>
          <w:sz w:val="24"/>
          <w:szCs w:val="24"/>
        </w:rPr>
        <w:t xml:space="preserve">Лекция № 6 </w:t>
      </w:r>
      <w:r w:rsidR="00B82288" w:rsidRPr="00B82288">
        <w:rPr>
          <w:b/>
          <w:sz w:val="24"/>
          <w:szCs w:val="24"/>
        </w:rPr>
        <w:t>– 5 ч</w:t>
      </w:r>
      <w:r w:rsidR="00B82288" w:rsidRPr="00B82288">
        <w:rPr>
          <w:sz w:val="24"/>
          <w:szCs w:val="24"/>
        </w:rPr>
        <w:t>аса</w:t>
      </w:r>
    </w:p>
    <w:p w:rsidR="00107E39" w:rsidRPr="00B82288" w:rsidRDefault="00107E39" w:rsidP="00107E39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82288">
        <w:rPr>
          <w:sz w:val="24"/>
          <w:szCs w:val="24"/>
        </w:rPr>
        <w:t>Тема:</w:t>
      </w:r>
      <w:r w:rsidR="00B82288" w:rsidRPr="00B82288">
        <w:rPr>
          <w:sz w:val="24"/>
          <w:szCs w:val="24"/>
        </w:rPr>
        <w:t xml:space="preserve"> Разработване на план за организация на собствено изследване в обучението по химия и </w:t>
      </w:r>
      <w:r w:rsidR="00F50D48">
        <w:rPr>
          <w:sz w:val="24"/>
          <w:szCs w:val="24"/>
        </w:rPr>
        <w:t xml:space="preserve">избор на критерии и показатели </w:t>
      </w:r>
      <w:r w:rsidR="00B82288" w:rsidRPr="00B82288">
        <w:rPr>
          <w:sz w:val="24"/>
          <w:szCs w:val="24"/>
        </w:rPr>
        <w:t>з</w:t>
      </w:r>
      <w:r w:rsidR="00E45F68">
        <w:rPr>
          <w:sz w:val="24"/>
          <w:szCs w:val="24"/>
        </w:rPr>
        <w:t>а оценка на резултатите от него</w:t>
      </w:r>
    </w:p>
    <w:p w:rsidR="00107E39" w:rsidRPr="00B34BAE" w:rsidRDefault="00107E39" w:rsidP="00107E39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sz w:val="24"/>
          <w:szCs w:val="24"/>
        </w:rPr>
      </w:pPr>
      <w:r w:rsidRPr="00B82288">
        <w:rPr>
          <w:b/>
          <w:sz w:val="24"/>
          <w:szCs w:val="24"/>
        </w:rPr>
        <w:t>13.В.</w:t>
      </w:r>
      <w:r w:rsidRPr="00B34BAE">
        <w:rPr>
          <w:sz w:val="24"/>
          <w:szCs w:val="24"/>
        </w:rPr>
        <w:t xml:space="preserve"> </w:t>
      </w:r>
      <w:r w:rsidRPr="00B34BAE">
        <w:rPr>
          <w:b/>
          <w:sz w:val="24"/>
          <w:szCs w:val="24"/>
        </w:rPr>
        <w:t>Техническо осигуряване на обучението</w:t>
      </w:r>
    </w:p>
    <w:p w:rsidR="006344F3" w:rsidRPr="003D7F7A" w:rsidRDefault="006344F3" w:rsidP="006344F3">
      <w:pPr>
        <w:pStyle w:val="ListParagraph"/>
        <w:numPr>
          <w:ilvl w:val="0"/>
          <w:numId w:val="3"/>
        </w:numPr>
        <w:spacing w:before="12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компютър и мултимедия;</w:t>
      </w:r>
    </w:p>
    <w:p w:rsidR="006344F3" w:rsidRDefault="006344F3" w:rsidP="006344F3">
      <w:pPr>
        <w:pStyle w:val="ListParagraph"/>
        <w:numPr>
          <w:ilvl w:val="0"/>
          <w:numId w:val="3"/>
        </w:numPr>
        <w:spacing w:after="12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и</w:t>
      </w:r>
      <w:r w:rsidRPr="003D7F7A">
        <w:rPr>
          <w:rFonts w:eastAsia="Times New Roman" w:cs="Arial"/>
          <w:color w:val="000000"/>
          <w:sz w:val="24"/>
          <w:szCs w:val="24"/>
        </w:rPr>
        <w:t>нди</w:t>
      </w:r>
      <w:r>
        <w:rPr>
          <w:rFonts w:eastAsia="Times New Roman" w:cs="Arial"/>
          <w:color w:val="000000"/>
          <w:sz w:val="24"/>
          <w:szCs w:val="24"/>
        </w:rPr>
        <w:t>видуални комплекти за самоподготовка по темата.</w:t>
      </w:r>
    </w:p>
    <w:p w:rsidR="00107E39" w:rsidRPr="00B34BAE" w:rsidRDefault="00107E39" w:rsidP="00107E39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Библиография (основни заглавия)</w:t>
      </w:r>
    </w:p>
    <w:p w:rsidR="00B82288" w:rsidRPr="005A3C22" w:rsidRDefault="00B82288" w:rsidP="005A3C22">
      <w:pPr>
        <w:pStyle w:val="ListParagraph"/>
        <w:ind w:left="0" w:firstLine="567"/>
        <w:jc w:val="both"/>
        <w:rPr>
          <w:sz w:val="24"/>
          <w:szCs w:val="24"/>
        </w:rPr>
      </w:pPr>
      <w:r w:rsidRPr="005A3C22">
        <w:rPr>
          <w:b/>
          <w:bCs/>
          <w:sz w:val="24"/>
          <w:szCs w:val="24"/>
        </w:rPr>
        <w:t>Бижков, Г.</w:t>
      </w:r>
      <w:r w:rsidRPr="005A3C22">
        <w:rPr>
          <w:sz w:val="24"/>
          <w:szCs w:val="24"/>
        </w:rPr>
        <w:t xml:space="preserve"> </w:t>
      </w:r>
      <w:r w:rsidRPr="005A3C22">
        <w:rPr>
          <w:i/>
          <w:sz w:val="24"/>
          <w:szCs w:val="24"/>
        </w:rPr>
        <w:t>Теория и методика на дидактическите тестове</w:t>
      </w:r>
      <w:r w:rsidRPr="005A3C22">
        <w:rPr>
          <w:sz w:val="24"/>
          <w:szCs w:val="24"/>
        </w:rPr>
        <w:t>. София, Просвета, 1996.</w:t>
      </w:r>
    </w:p>
    <w:p w:rsidR="00B82288" w:rsidRPr="005A3C22" w:rsidRDefault="00B82288" w:rsidP="005A3C22">
      <w:pPr>
        <w:pStyle w:val="BodyText0"/>
        <w:spacing w:after="0"/>
        <w:ind w:firstLine="567"/>
        <w:rPr>
          <w:sz w:val="24"/>
          <w:szCs w:val="24"/>
        </w:rPr>
      </w:pPr>
      <w:r w:rsidRPr="005A3C22">
        <w:rPr>
          <w:b/>
          <w:bCs/>
          <w:sz w:val="24"/>
          <w:szCs w:val="24"/>
        </w:rPr>
        <w:t>Бижков, Г.</w:t>
      </w:r>
      <w:r w:rsidRPr="005A3C22">
        <w:rPr>
          <w:bCs/>
          <w:sz w:val="24"/>
          <w:szCs w:val="24"/>
        </w:rPr>
        <w:t xml:space="preserve">, </w:t>
      </w:r>
      <w:r w:rsidRPr="005A3C22">
        <w:rPr>
          <w:b/>
          <w:bCs/>
          <w:sz w:val="24"/>
          <w:szCs w:val="24"/>
        </w:rPr>
        <w:t>Краевски, В</w:t>
      </w:r>
      <w:r w:rsidRPr="005A3C22">
        <w:rPr>
          <w:bCs/>
          <w:sz w:val="24"/>
          <w:szCs w:val="24"/>
        </w:rPr>
        <w:t>.</w:t>
      </w:r>
      <w:r w:rsidRPr="005A3C22">
        <w:rPr>
          <w:b/>
          <w:bCs/>
          <w:sz w:val="24"/>
          <w:szCs w:val="24"/>
        </w:rPr>
        <w:t xml:space="preserve"> </w:t>
      </w:r>
      <w:r w:rsidRPr="005A3C22">
        <w:rPr>
          <w:i/>
          <w:sz w:val="24"/>
          <w:szCs w:val="24"/>
        </w:rPr>
        <w:t>Методология и методи на педагогическите изследвания</w:t>
      </w:r>
      <w:r w:rsidRPr="005A3C22">
        <w:rPr>
          <w:sz w:val="24"/>
          <w:szCs w:val="24"/>
        </w:rPr>
        <w:t>. София, УИ “Св. Кл. Охридски”, 2007.</w:t>
      </w:r>
    </w:p>
    <w:p w:rsidR="00107E39" w:rsidRPr="005A3C22" w:rsidRDefault="00B82288" w:rsidP="005A3C22">
      <w:pPr>
        <w:pStyle w:val="Default"/>
        <w:ind w:firstLine="567"/>
        <w:jc w:val="both"/>
      </w:pPr>
      <w:r w:rsidRPr="005A3C22">
        <w:rPr>
          <w:b/>
        </w:rPr>
        <w:t>Генкова, Л., Найденова, В.</w:t>
      </w:r>
      <w:r w:rsidRPr="005A3C22">
        <w:t xml:space="preserve"> </w:t>
      </w:r>
      <w:r w:rsidRPr="005A3C22">
        <w:rPr>
          <w:i/>
        </w:rPr>
        <w:t>Опитно-приложната и диагностично-изследователската дейност на учителя</w:t>
      </w:r>
      <w:r w:rsidRPr="005A3C22">
        <w:t>. София-Кърджали, Дъга-ВК, 2003.</w:t>
      </w:r>
    </w:p>
    <w:p w:rsidR="00A73709" w:rsidRPr="005A3C22" w:rsidRDefault="00A73709" w:rsidP="005A3C22">
      <w:pPr>
        <w:pStyle w:val="Default"/>
        <w:ind w:firstLine="567"/>
        <w:jc w:val="both"/>
        <w:rPr>
          <w:iCs/>
          <w:shd w:val="clear" w:color="auto" w:fill="FFFFFF"/>
        </w:rPr>
      </w:pPr>
      <w:r w:rsidRPr="005A3C22">
        <w:rPr>
          <w:b/>
          <w:bCs/>
        </w:rPr>
        <w:t>Господинов, Б.</w:t>
      </w:r>
      <w:r w:rsidRPr="005A3C22">
        <w:rPr>
          <w:bCs/>
        </w:rPr>
        <w:t xml:space="preserve"> </w:t>
      </w:r>
      <w:r w:rsidRPr="005A3C22">
        <w:rPr>
          <w:i/>
        </w:rPr>
        <w:t xml:space="preserve">Научното педагогическо изследване. </w:t>
      </w:r>
      <w:r w:rsidRPr="005A3C22">
        <w:rPr>
          <w:iCs/>
          <w:shd w:val="clear" w:color="auto" w:fill="FFFFFF"/>
          <w:lang w:val="ru-RU"/>
        </w:rPr>
        <w:t>София, УИ “Св. Кл. Охридски</w:t>
      </w:r>
      <w:r w:rsidRPr="005A3C22">
        <w:rPr>
          <w:iCs/>
          <w:shd w:val="clear" w:color="auto" w:fill="FFFFFF"/>
          <w:lang w:val="en-US"/>
        </w:rPr>
        <w:t>”</w:t>
      </w:r>
      <w:r w:rsidR="007E333C" w:rsidRPr="005A3C22">
        <w:rPr>
          <w:iCs/>
          <w:shd w:val="clear" w:color="auto" w:fill="FFFFFF"/>
        </w:rPr>
        <w:t>, 2016</w:t>
      </w:r>
      <w:r w:rsidR="005A3C22">
        <w:rPr>
          <w:iCs/>
          <w:shd w:val="clear" w:color="auto" w:fill="FFFFFF"/>
        </w:rPr>
        <w:t>.</w:t>
      </w:r>
    </w:p>
    <w:p w:rsidR="00A73709" w:rsidRPr="005A3C22" w:rsidRDefault="00A73709" w:rsidP="005A3C22">
      <w:pPr>
        <w:pStyle w:val="Default"/>
        <w:ind w:firstLine="567"/>
        <w:jc w:val="both"/>
      </w:pPr>
      <w:r w:rsidRPr="005A3C22">
        <w:rPr>
          <w:b/>
          <w:bCs/>
        </w:rPr>
        <w:t>Иванов, И.</w:t>
      </w:r>
      <w:r w:rsidRPr="005A3C22">
        <w:rPr>
          <w:bCs/>
        </w:rPr>
        <w:t xml:space="preserve"> </w:t>
      </w:r>
      <w:r w:rsidRPr="005A3C22">
        <w:rPr>
          <w:i/>
        </w:rPr>
        <w:t xml:space="preserve">Педагогическа диагностика. </w:t>
      </w:r>
      <w:r w:rsidRPr="005A3C22">
        <w:t>Шумен, УИ „Св. К. Преславски”, 2006.</w:t>
      </w:r>
    </w:p>
    <w:p w:rsidR="00A73709" w:rsidRPr="005A3C22" w:rsidRDefault="00A73709" w:rsidP="005A3C22">
      <w:pPr>
        <w:ind w:firstLine="567"/>
        <w:rPr>
          <w:sz w:val="24"/>
          <w:szCs w:val="24"/>
        </w:rPr>
      </w:pPr>
      <w:r w:rsidRPr="005A3C22">
        <w:rPr>
          <w:b/>
          <w:bCs/>
          <w:color w:val="000000"/>
          <w:sz w:val="24"/>
          <w:szCs w:val="24"/>
          <w:lang w:eastAsia="bg-BG"/>
        </w:rPr>
        <w:t xml:space="preserve">Чавдарова-Костова, С. </w:t>
      </w:r>
      <w:r w:rsidR="007E333C" w:rsidRPr="005A3C22">
        <w:rPr>
          <w:b/>
          <w:bCs/>
          <w:color w:val="000000"/>
          <w:sz w:val="24"/>
          <w:szCs w:val="24"/>
          <w:lang w:eastAsia="bg-BG"/>
        </w:rPr>
        <w:t>Делибалтова, В., Господинов, Б</w:t>
      </w:r>
      <w:r w:rsidRPr="005A3C22">
        <w:rPr>
          <w:b/>
          <w:bCs/>
          <w:color w:val="000000"/>
          <w:sz w:val="24"/>
          <w:szCs w:val="24"/>
          <w:lang w:eastAsia="bg-BG"/>
        </w:rPr>
        <w:t xml:space="preserve">. </w:t>
      </w:r>
      <w:r w:rsidRPr="005A3C22">
        <w:rPr>
          <w:bCs/>
          <w:i/>
          <w:color w:val="000000"/>
          <w:sz w:val="24"/>
          <w:szCs w:val="24"/>
          <w:lang w:eastAsia="bg-BG"/>
        </w:rPr>
        <w:t>Педагогика.</w:t>
      </w:r>
      <w:r w:rsidRPr="005A3C22">
        <w:rPr>
          <w:b/>
          <w:bCs/>
          <w:color w:val="000000"/>
          <w:sz w:val="24"/>
          <w:szCs w:val="24"/>
          <w:lang w:eastAsia="bg-BG"/>
        </w:rPr>
        <w:t xml:space="preserve"> </w:t>
      </w:r>
      <w:r w:rsidRPr="005A3C22">
        <w:rPr>
          <w:bCs/>
          <w:color w:val="000000"/>
          <w:sz w:val="24"/>
          <w:szCs w:val="24"/>
          <w:lang w:eastAsia="bg-BG"/>
        </w:rPr>
        <w:t>София, УИ „Св. Климент Охридски“, 2018</w:t>
      </w:r>
      <w:r w:rsidR="005A3C22">
        <w:rPr>
          <w:bCs/>
          <w:color w:val="000000"/>
          <w:sz w:val="24"/>
          <w:szCs w:val="24"/>
          <w:lang w:eastAsia="bg-BG"/>
        </w:rPr>
        <w:t>.</w:t>
      </w:r>
    </w:p>
    <w:p w:rsidR="00A73709" w:rsidRDefault="00A73709" w:rsidP="005A3C22">
      <w:pPr>
        <w:pStyle w:val="Default"/>
        <w:ind w:firstLine="567"/>
        <w:jc w:val="both"/>
      </w:pPr>
      <w:r w:rsidRPr="005A3C22">
        <w:rPr>
          <w:b/>
          <w:bCs/>
          <w:lang w:val="en-US"/>
        </w:rPr>
        <w:t xml:space="preserve">Cohen, L., </w:t>
      </w:r>
      <w:proofErr w:type="spellStart"/>
      <w:r w:rsidRPr="005A3C22">
        <w:rPr>
          <w:b/>
          <w:bCs/>
          <w:lang w:val="en-US"/>
        </w:rPr>
        <w:t>Manion</w:t>
      </w:r>
      <w:proofErr w:type="spellEnd"/>
      <w:r w:rsidRPr="005A3C22">
        <w:rPr>
          <w:b/>
          <w:bCs/>
          <w:lang w:val="en-US"/>
        </w:rPr>
        <w:t>, L., Morrison, K.</w:t>
      </w:r>
      <w:r w:rsidRPr="005A3C22">
        <w:rPr>
          <w:lang w:val="en-US"/>
        </w:rPr>
        <w:t xml:space="preserve"> </w:t>
      </w:r>
      <w:r w:rsidRPr="005A3C22">
        <w:rPr>
          <w:i/>
          <w:lang w:val="en-US"/>
        </w:rPr>
        <w:t>Research methods in education</w:t>
      </w:r>
      <w:r w:rsidRPr="005A3C22">
        <w:rPr>
          <w:lang w:val="en-US"/>
        </w:rPr>
        <w:t>. London, Routledge, 2011.</w:t>
      </w:r>
    </w:p>
    <w:p w:rsidR="00E45F68" w:rsidRPr="00E45F68" w:rsidRDefault="00E45F68" w:rsidP="005A3C22">
      <w:pPr>
        <w:pStyle w:val="Default"/>
        <w:ind w:firstLine="567"/>
        <w:jc w:val="both"/>
        <w:rPr>
          <w:i/>
        </w:rPr>
      </w:pPr>
      <w:r w:rsidRPr="00E45F68">
        <w:rPr>
          <w:i/>
        </w:rPr>
        <w:t>Статии в:</w:t>
      </w:r>
    </w:p>
    <w:p w:rsidR="00A73709" w:rsidRPr="005A3C22" w:rsidRDefault="00A73709" w:rsidP="005A3C22">
      <w:pPr>
        <w:pStyle w:val="1"/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C22">
        <w:rPr>
          <w:rFonts w:ascii="Times New Roman" w:hAnsi="Times New Roman" w:cs="Times New Roman"/>
          <w:b/>
          <w:bCs/>
          <w:sz w:val="24"/>
          <w:szCs w:val="24"/>
        </w:rPr>
        <w:t>Химия</w:t>
      </w:r>
      <w:r w:rsidRPr="005A3C22">
        <w:rPr>
          <w:rFonts w:ascii="Times New Roman" w:hAnsi="Times New Roman" w:cs="Times New Roman"/>
          <w:sz w:val="24"/>
          <w:szCs w:val="24"/>
        </w:rPr>
        <w:t xml:space="preserve"> – Българско научно-методическо списание</w:t>
      </w:r>
      <w:r w:rsidR="00E45F68">
        <w:rPr>
          <w:rFonts w:ascii="Times New Roman" w:hAnsi="Times New Roman" w:cs="Times New Roman"/>
          <w:sz w:val="24"/>
          <w:szCs w:val="24"/>
        </w:rPr>
        <w:t>;</w:t>
      </w:r>
    </w:p>
    <w:p w:rsidR="00A73709" w:rsidRPr="005A3C22" w:rsidRDefault="00A73709" w:rsidP="005A3C22">
      <w:pPr>
        <w:pStyle w:val="1"/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C22">
        <w:rPr>
          <w:rFonts w:ascii="Times New Roman" w:hAnsi="Times New Roman" w:cs="Times New Roman"/>
          <w:b/>
          <w:bCs/>
          <w:sz w:val="24"/>
          <w:szCs w:val="24"/>
        </w:rPr>
        <w:t>Химия в школе</w:t>
      </w:r>
      <w:r w:rsidRPr="005A3C22">
        <w:rPr>
          <w:rFonts w:ascii="Times New Roman" w:hAnsi="Times New Roman" w:cs="Times New Roman"/>
          <w:sz w:val="24"/>
          <w:szCs w:val="24"/>
        </w:rPr>
        <w:t xml:space="preserve"> – Руско научно-методическо списание</w:t>
      </w:r>
      <w:r w:rsidR="00E45F68">
        <w:rPr>
          <w:rFonts w:ascii="Times New Roman" w:hAnsi="Times New Roman" w:cs="Times New Roman"/>
          <w:sz w:val="24"/>
          <w:szCs w:val="24"/>
        </w:rPr>
        <w:t>;</w:t>
      </w:r>
    </w:p>
    <w:p w:rsidR="00A73709" w:rsidRPr="002957B7" w:rsidRDefault="00A73709" w:rsidP="005A3C22">
      <w:pPr>
        <w:pStyle w:val="1"/>
        <w:spacing w:after="0" w:line="240" w:lineRule="auto"/>
        <w:ind w:left="0" w:righ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C22">
        <w:rPr>
          <w:rFonts w:ascii="Times New Roman" w:hAnsi="Times New Roman" w:cs="Times New Roman"/>
          <w:b/>
          <w:bCs/>
          <w:sz w:val="24"/>
          <w:szCs w:val="24"/>
          <w:lang w:val="en-US"/>
        </w:rPr>
        <w:t>Journal</w:t>
      </w:r>
      <w:r w:rsidRPr="005A3C2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A3C22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Pr="005A3C2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366B4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spellStart"/>
      <w:r w:rsidRPr="005A3C22">
        <w:rPr>
          <w:rFonts w:ascii="Times New Roman" w:hAnsi="Times New Roman" w:cs="Times New Roman"/>
          <w:b/>
          <w:bCs/>
          <w:sz w:val="24"/>
          <w:szCs w:val="24"/>
          <w:lang w:val="en-US"/>
        </w:rPr>
        <w:t>hemical</w:t>
      </w:r>
      <w:proofErr w:type="spellEnd"/>
      <w:r w:rsidRPr="005A3C2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366B4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Start"/>
      <w:r w:rsidRPr="005A3C22">
        <w:rPr>
          <w:rFonts w:ascii="Times New Roman" w:hAnsi="Times New Roman" w:cs="Times New Roman"/>
          <w:b/>
          <w:bCs/>
          <w:sz w:val="24"/>
          <w:szCs w:val="24"/>
          <w:lang w:val="en-US"/>
        </w:rPr>
        <w:t>ducation</w:t>
      </w:r>
      <w:proofErr w:type="spellEnd"/>
      <w:r w:rsidRPr="005A3C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3C22">
        <w:rPr>
          <w:rFonts w:ascii="Times New Roman" w:hAnsi="Times New Roman" w:cs="Times New Roman"/>
          <w:sz w:val="24"/>
          <w:szCs w:val="24"/>
        </w:rPr>
        <w:t>– Американско научно-методическо списание</w:t>
      </w:r>
      <w:r w:rsidR="00E45F68">
        <w:rPr>
          <w:rFonts w:ascii="Times New Roman" w:hAnsi="Times New Roman" w:cs="Times New Roman"/>
          <w:sz w:val="24"/>
          <w:szCs w:val="24"/>
        </w:rPr>
        <w:t>.</w:t>
      </w:r>
    </w:p>
    <w:p w:rsidR="00A73709" w:rsidRPr="009366B4" w:rsidRDefault="00A73709" w:rsidP="009366B4">
      <w:pPr>
        <w:pStyle w:val="Default"/>
        <w:ind w:left="567"/>
        <w:jc w:val="both"/>
        <w:rPr>
          <w:i/>
          <w:color w:val="auto"/>
        </w:rPr>
      </w:pPr>
      <w:r w:rsidRPr="009366B4">
        <w:rPr>
          <w:i/>
        </w:rPr>
        <w:t>Учебници и учебни пособия по „Химия и опазване на околната среда” за СУ</w:t>
      </w:r>
      <w:r w:rsidR="00E45F68">
        <w:rPr>
          <w:i/>
        </w:rPr>
        <w:t>.</w:t>
      </w:r>
    </w:p>
    <w:p w:rsidR="00107E39" w:rsidRPr="00B34BAE" w:rsidRDefault="00107E39" w:rsidP="00107E39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Планирани учебни дейности и методи на преподаване</w:t>
      </w:r>
    </w:p>
    <w:p w:rsidR="00107E39" w:rsidRPr="00B34BAE" w:rsidRDefault="00B82288" w:rsidP="00B82288">
      <w:pPr>
        <w:pStyle w:val="Bodytext20"/>
        <w:shd w:val="clear" w:color="auto" w:fill="auto"/>
        <w:tabs>
          <w:tab w:val="left" w:pos="370"/>
        </w:tabs>
        <w:spacing w:before="120" w:after="120" w:line="240" w:lineRule="auto"/>
        <w:ind w:firstLine="567"/>
        <w:jc w:val="both"/>
        <w:rPr>
          <w:sz w:val="24"/>
          <w:szCs w:val="24"/>
        </w:rPr>
      </w:pPr>
      <w:r w:rsidRPr="00B117EE">
        <w:rPr>
          <w:rFonts w:cs="Arial"/>
          <w:sz w:val="24"/>
          <w:szCs w:val="24"/>
        </w:rPr>
        <w:t xml:space="preserve">Всяка тема от </w:t>
      </w:r>
      <w:r>
        <w:rPr>
          <w:rFonts w:cs="Arial"/>
          <w:sz w:val="24"/>
          <w:szCs w:val="24"/>
        </w:rPr>
        <w:t xml:space="preserve">учебната </w:t>
      </w:r>
      <w:r w:rsidRPr="00B117EE">
        <w:rPr>
          <w:rFonts w:cs="Arial"/>
          <w:sz w:val="24"/>
          <w:szCs w:val="24"/>
        </w:rPr>
        <w:t xml:space="preserve">програма </w:t>
      </w:r>
      <w:r>
        <w:rPr>
          <w:rFonts w:cs="Arial"/>
          <w:sz w:val="24"/>
          <w:szCs w:val="24"/>
        </w:rPr>
        <w:t>се разработва</w:t>
      </w:r>
      <w:r w:rsidRPr="00B117EE">
        <w:rPr>
          <w:rFonts w:cs="Arial"/>
          <w:sz w:val="24"/>
          <w:szCs w:val="24"/>
        </w:rPr>
        <w:t xml:space="preserve"> като мултимедийна </w:t>
      </w:r>
      <w:r>
        <w:rPr>
          <w:rFonts w:cs="Arial"/>
          <w:sz w:val="24"/>
          <w:szCs w:val="24"/>
        </w:rPr>
        <w:t>презентация. Лекциите се съпътстват с работни листи – система от задачи върху най-важните компоненти на учебното съдържание. В рамките на курса студентите трябва да подготвят индивидуално курсова работа.</w:t>
      </w:r>
    </w:p>
    <w:p w:rsidR="00107E39" w:rsidRPr="00B34BAE" w:rsidRDefault="00107E39" w:rsidP="00107E39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Методи и критерии на оценяване</w:t>
      </w:r>
    </w:p>
    <w:p w:rsidR="00107E39" w:rsidRPr="00B34BAE" w:rsidRDefault="00B82288" w:rsidP="00B82288">
      <w:pPr>
        <w:pStyle w:val="Bodytext20"/>
        <w:shd w:val="clear" w:color="auto" w:fill="auto"/>
        <w:tabs>
          <w:tab w:val="left" w:pos="370"/>
        </w:tabs>
        <w:spacing w:before="120" w:after="12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Дисциплината завършва с т</w:t>
      </w:r>
      <w:r w:rsidRPr="00263D31">
        <w:rPr>
          <w:color w:val="000000"/>
          <w:sz w:val="24"/>
          <w:szCs w:val="24"/>
        </w:rPr>
        <w:t>екуща оценка</w:t>
      </w:r>
      <w:r>
        <w:rPr>
          <w:color w:val="000000"/>
          <w:sz w:val="24"/>
          <w:szCs w:val="24"/>
        </w:rPr>
        <w:t xml:space="preserve">, формирана </w:t>
      </w:r>
      <w:r>
        <w:rPr>
          <w:rFonts w:cs="Arial"/>
          <w:color w:val="000000"/>
          <w:sz w:val="24"/>
          <w:szCs w:val="24"/>
        </w:rPr>
        <w:t xml:space="preserve">чрез контрол на участието на студентите в лекциите (30%) </w:t>
      </w:r>
      <w:r>
        <w:rPr>
          <w:rFonts w:cs="Arial"/>
          <w:color w:val="000000"/>
          <w:sz w:val="24"/>
          <w:szCs w:val="24"/>
          <w:lang w:val="ru-RU"/>
        </w:rPr>
        <w:t xml:space="preserve">и </w:t>
      </w:r>
      <w:r>
        <w:rPr>
          <w:rFonts w:cs="Arial"/>
          <w:color w:val="000000"/>
          <w:sz w:val="24"/>
          <w:szCs w:val="24"/>
        </w:rPr>
        <w:t>от съдържанието на курсовата работа (70%).</w:t>
      </w:r>
    </w:p>
    <w:p w:rsidR="00107E39" w:rsidRPr="00B34BAE" w:rsidRDefault="00107E39" w:rsidP="00107E39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Език на преподаване</w:t>
      </w:r>
    </w:p>
    <w:p w:rsidR="00107E39" w:rsidRPr="00B82288" w:rsidRDefault="00B82288" w:rsidP="00B82288">
      <w:pPr>
        <w:pStyle w:val="Bodytext20"/>
        <w:shd w:val="clear" w:color="auto" w:fill="auto"/>
        <w:tabs>
          <w:tab w:val="left" w:pos="370"/>
        </w:tabs>
        <w:spacing w:before="120" w:after="120" w:line="240" w:lineRule="auto"/>
        <w:ind w:left="567"/>
        <w:rPr>
          <w:sz w:val="24"/>
          <w:szCs w:val="24"/>
        </w:rPr>
      </w:pPr>
      <w:r w:rsidRPr="00B82288">
        <w:rPr>
          <w:sz w:val="24"/>
          <w:szCs w:val="24"/>
        </w:rPr>
        <w:t>български</w:t>
      </w:r>
    </w:p>
    <w:p w:rsidR="00107E39" w:rsidRPr="00B34BAE" w:rsidRDefault="00107E39" w:rsidP="00107E39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Стажове/практика</w:t>
      </w:r>
    </w:p>
    <w:p w:rsidR="00107E39" w:rsidRPr="00B34BAE" w:rsidRDefault="00107E39" w:rsidP="00B82288">
      <w:pPr>
        <w:pStyle w:val="Bodytext20"/>
        <w:numPr>
          <w:ilvl w:val="0"/>
          <w:numId w:val="8"/>
        </w:numPr>
        <w:shd w:val="clear" w:color="auto" w:fill="auto"/>
        <w:tabs>
          <w:tab w:val="left" w:pos="370"/>
        </w:tabs>
        <w:spacing w:before="120" w:line="240" w:lineRule="auto"/>
        <w:rPr>
          <w:sz w:val="24"/>
          <w:szCs w:val="24"/>
        </w:rPr>
      </w:pPr>
    </w:p>
    <w:p w:rsidR="00107E39" w:rsidRPr="00B34BAE" w:rsidRDefault="00107E39" w:rsidP="00107E39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Изготвил описанието</w:t>
      </w:r>
    </w:p>
    <w:p w:rsidR="00107E39" w:rsidRPr="00B34BAE" w:rsidRDefault="00B82288" w:rsidP="00107E39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 w:rsidRPr="002E4471">
        <w:rPr>
          <w:sz w:val="24"/>
          <w:szCs w:val="24"/>
        </w:rPr>
        <w:t>гл. ас. д-р А. Ангелачева</w:t>
      </w:r>
    </w:p>
    <w:p w:rsidR="00490F18" w:rsidRDefault="00490F18"/>
    <w:sectPr w:rsidR="00490F18" w:rsidSect="005A13B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51BD"/>
    <w:multiLevelType w:val="hybridMultilevel"/>
    <w:tmpl w:val="2CC013A0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5D7F43"/>
    <w:multiLevelType w:val="hybridMultilevel"/>
    <w:tmpl w:val="DBD87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24D35"/>
    <w:multiLevelType w:val="hybridMultilevel"/>
    <w:tmpl w:val="BCF46B8E"/>
    <w:lvl w:ilvl="0" w:tplc="72D0F12C">
      <w:start w:val="1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9AA3F06"/>
    <w:multiLevelType w:val="hybridMultilevel"/>
    <w:tmpl w:val="095C6EA6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B29450B"/>
    <w:multiLevelType w:val="multilevel"/>
    <w:tmpl w:val="B44434DC"/>
    <w:lvl w:ilvl="0">
      <w:start w:val="1"/>
      <w:numFmt w:val="decimal"/>
      <w:lvlText w:val="%1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1F0203"/>
    <w:multiLevelType w:val="singleLevel"/>
    <w:tmpl w:val="DC5C70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6" w15:restartNumberingAfterBreak="0">
    <w:nsid w:val="64880545"/>
    <w:multiLevelType w:val="hybridMultilevel"/>
    <w:tmpl w:val="BE24030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01D67"/>
    <w:multiLevelType w:val="hybridMultilevel"/>
    <w:tmpl w:val="C87A90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39"/>
    <w:rsid w:val="0002154A"/>
    <w:rsid w:val="000C2536"/>
    <w:rsid w:val="00107E39"/>
    <w:rsid w:val="001314C7"/>
    <w:rsid w:val="00206A84"/>
    <w:rsid w:val="002203C3"/>
    <w:rsid w:val="002E4471"/>
    <w:rsid w:val="00363949"/>
    <w:rsid w:val="003E77CF"/>
    <w:rsid w:val="00460972"/>
    <w:rsid w:val="00481F54"/>
    <w:rsid w:val="00490F18"/>
    <w:rsid w:val="0056169F"/>
    <w:rsid w:val="005A3C22"/>
    <w:rsid w:val="005E0495"/>
    <w:rsid w:val="006344F3"/>
    <w:rsid w:val="007E333C"/>
    <w:rsid w:val="00830844"/>
    <w:rsid w:val="008D15B4"/>
    <w:rsid w:val="009366B4"/>
    <w:rsid w:val="00A55BFA"/>
    <w:rsid w:val="00A73709"/>
    <w:rsid w:val="00B82288"/>
    <w:rsid w:val="00DE269A"/>
    <w:rsid w:val="00E35A9D"/>
    <w:rsid w:val="00E45F68"/>
    <w:rsid w:val="00F5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FC95"/>
  <w15:docId w15:val="{6C6B79D4-93DB-4220-9D2B-0303F5F4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39"/>
    <w:pPr>
      <w:spacing w:after="0" w:line="240" w:lineRule="auto"/>
    </w:pPr>
    <w:rPr>
      <w:rFonts w:eastAsia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7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107E39"/>
    <w:pPr>
      <w:spacing w:before="100" w:beforeAutospacing="1" w:after="100" w:afterAutospacing="1"/>
      <w:outlineLvl w:val="2"/>
    </w:pPr>
    <w:rPr>
      <w:rFonts w:eastAsia="Times New Roman"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07E39"/>
    <w:rPr>
      <w:rFonts w:eastAsia="Times New Roman" w:cs="Times New Roman"/>
      <w:sz w:val="27"/>
      <w:szCs w:val="27"/>
      <w:lang w:eastAsia="bg-BG"/>
    </w:rPr>
  </w:style>
  <w:style w:type="character" w:customStyle="1" w:styleId="Heading1">
    <w:name w:val="Heading #1_"/>
    <w:link w:val="Heading10"/>
    <w:rsid w:val="00107E39"/>
    <w:rPr>
      <w:rFonts w:eastAsia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Normal"/>
    <w:link w:val="Heading1"/>
    <w:rsid w:val="00107E39"/>
    <w:pPr>
      <w:shd w:val="clear" w:color="auto" w:fill="FFFFFF"/>
      <w:spacing w:line="274" w:lineRule="exact"/>
      <w:outlineLvl w:val="0"/>
    </w:pPr>
    <w:rPr>
      <w:rFonts w:eastAsia="Times New Roman" w:cstheme="minorBidi"/>
      <w:sz w:val="23"/>
      <w:szCs w:val="23"/>
    </w:rPr>
  </w:style>
  <w:style w:type="character" w:customStyle="1" w:styleId="Bodytext2">
    <w:name w:val="Body text (2)_"/>
    <w:link w:val="Bodytext20"/>
    <w:rsid w:val="00107E39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07E39"/>
    <w:pPr>
      <w:shd w:val="clear" w:color="auto" w:fill="FFFFFF"/>
      <w:spacing w:before="240" w:line="274" w:lineRule="exact"/>
    </w:pPr>
    <w:rPr>
      <w:rFonts w:eastAsia="Times New Roman" w:cstheme="minorBidi"/>
      <w:sz w:val="23"/>
      <w:szCs w:val="23"/>
    </w:rPr>
  </w:style>
  <w:style w:type="character" w:customStyle="1" w:styleId="Bodytext">
    <w:name w:val="Body text_"/>
    <w:link w:val="BodyText1"/>
    <w:rsid w:val="00107E39"/>
    <w:rPr>
      <w:rFonts w:eastAsia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107E39"/>
    <w:pPr>
      <w:shd w:val="clear" w:color="auto" w:fill="FFFFFF"/>
      <w:spacing w:line="250" w:lineRule="exact"/>
      <w:jc w:val="both"/>
    </w:pPr>
    <w:rPr>
      <w:rFonts w:eastAsia="Times New Roman" w:cstheme="minorBidi"/>
      <w:sz w:val="21"/>
      <w:szCs w:val="21"/>
    </w:rPr>
  </w:style>
  <w:style w:type="paragraph" w:customStyle="1" w:styleId="Default">
    <w:name w:val="Default"/>
    <w:rsid w:val="00107E39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nhideWhenUsed/>
    <w:rsid w:val="00107E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7E39"/>
    <w:rPr>
      <w:rFonts w:eastAsia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0844"/>
    <w:pPr>
      <w:ind w:left="720"/>
      <w:contextualSpacing/>
    </w:pPr>
  </w:style>
  <w:style w:type="paragraph" w:styleId="BodyText0">
    <w:name w:val="Body Text"/>
    <w:basedOn w:val="Normal"/>
    <w:link w:val="BodyTextChar"/>
    <w:uiPriority w:val="99"/>
    <w:semiHidden/>
    <w:unhideWhenUsed/>
    <w:rsid w:val="00B82288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B82288"/>
    <w:rPr>
      <w:rFonts w:eastAsia="Calibri" w:cs="Times New Roman"/>
      <w:sz w:val="20"/>
      <w:szCs w:val="20"/>
    </w:rPr>
  </w:style>
  <w:style w:type="paragraph" w:customStyle="1" w:styleId="1">
    <w:name w:val="Списък на абзаци1"/>
    <w:basedOn w:val="Normal"/>
    <w:rsid w:val="00A7370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8AE5E-8330-45AC-B5CC-87DAC949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3</cp:revision>
  <dcterms:created xsi:type="dcterms:W3CDTF">2019-03-07T08:53:00Z</dcterms:created>
  <dcterms:modified xsi:type="dcterms:W3CDTF">2019-03-13T12:44:00Z</dcterms:modified>
</cp:coreProperties>
</file>