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50556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B34BAE" w:rsidRDefault="0050556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Физикохимия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B34BAE" w:rsidRDefault="0050556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4.2 Химически науки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5A13B6" w:rsidRPr="00B34BAE" w:rsidRDefault="0050556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Биология и химия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5" w:name="bookmark5"/>
      <w:bookmarkEnd w:id="4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5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B34BAE" w:rsidRDefault="00025014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Приложна колоидна химия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50556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50556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50556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Трета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025014" w:rsidRDefault="00025014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025014" w:rsidRDefault="00025014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025014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Димитър Петров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4F560F" w:rsidRPr="0061099F" w:rsidRDefault="0061099F" w:rsidP="0061099F">
      <w:pPr>
        <w:autoSpaceDE w:val="0"/>
        <w:autoSpaceDN w:val="0"/>
        <w:ind w:left="720"/>
        <w:jc w:val="both"/>
        <w:rPr>
          <w:rFonts w:cs="Arial"/>
          <w:sz w:val="24"/>
          <w:szCs w:val="24"/>
        </w:rPr>
      </w:pPr>
      <w:r w:rsidRPr="0061099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F560F" w:rsidRPr="00B34BAE">
        <w:rPr>
          <w:i/>
          <w:sz w:val="24"/>
          <w:szCs w:val="24"/>
        </w:rPr>
        <w:t>ще знаят</w:t>
      </w:r>
      <w:r w:rsidR="004F560F" w:rsidRPr="00B34B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понятия за наночастици, наногели, биосуспензии, микроемулсии и техни основни отнасяния като колоидни системи; </w:t>
      </w:r>
      <w:r>
        <w:rPr>
          <w:rFonts w:cs="Arial"/>
          <w:bCs/>
          <w:sz w:val="24"/>
          <w:szCs w:val="24"/>
        </w:rPr>
        <w:t xml:space="preserve">различни приложения на колоидните дисперсии в различни области на практиката като екология, медицина, хранителни технологии, био- и нанотехнологии и др.; </w:t>
      </w:r>
      <w:r>
        <w:rPr>
          <w:rFonts w:cs="Arial"/>
          <w:sz w:val="24"/>
          <w:szCs w:val="24"/>
        </w:rPr>
        <w:t xml:space="preserve">приложенията на ПАВ, като детергенти в козметичната промишленост, медицината, фармацията и др. и механизма на измивното им действие. Ще се познава връзката свойства – приложение; приложение на микроемулсиите като преносители на вещества; механизма на пренос на лекарства от наногели и някои наноразмерни колоидни системи; приложение на някои </w:t>
      </w:r>
      <w:r>
        <w:rPr>
          <w:rFonts w:cs="Arial"/>
          <w:sz w:val="24"/>
          <w:szCs w:val="24"/>
        </w:rPr>
        <w:lastRenderedPageBreak/>
        <w:t>наноразмерни колоидни системи като преносители на лекарства; методи за определяне размера на колоидните частици; кръвта като колоидно-дисперсна система и основни нейни характеристики; механизма на пенообразуване; строежа и колоидхимични свойства на хранителни продукти, разглеждани като колоидни дисперсии.</w:t>
      </w:r>
    </w:p>
    <w:p w:rsidR="00BE535D" w:rsidRPr="00B34BAE" w:rsidRDefault="00BE535D" w:rsidP="00BE535D">
      <w:pPr>
        <w:ind w:right="140"/>
        <w:jc w:val="both"/>
        <w:rPr>
          <w:b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1067C3" w:rsidRPr="003D7F7A" w:rsidTr="003D3CED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1067C3" w:rsidRPr="003D7F7A" w:rsidRDefault="001067C3" w:rsidP="003D3CED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>ч.</w:t>
            </w:r>
          </w:p>
          <w:p w:rsidR="001067C3" w:rsidRPr="001067C3" w:rsidRDefault="001067C3" w:rsidP="001067C3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Лекции (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30 часа);</w:t>
            </w:r>
            <w:bookmarkStart w:id="6" w:name="_GoBack"/>
            <w:bookmarkEnd w:id="6"/>
          </w:p>
          <w:p w:rsidR="001067C3" w:rsidRPr="003D7F7A" w:rsidRDefault="001067C3" w:rsidP="003D3CED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1067C3" w:rsidRPr="003D7F7A" w:rsidRDefault="001067C3" w:rsidP="003D3CED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Извънаудиторно: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</w:t>
            </w:r>
          </w:p>
          <w:p w:rsidR="001067C3" w:rsidRPr="003D7F7A" w:rsidRDefault="001067C3" w:rsidP="001067C3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1067C3" w:rsidRPr="003D7F7A" w:rsidRDefault="001067C3" w:rsidP="001067C3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D22269" w:rsidRPr="00B34BAE" w:rsidRDefault="00D22269" w:rsidP="00D22269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A501D8" w:rsidRDefault="00A501D8" w:rsidP="00A501D8">
      <w:pPr>
        <w:numPr>
          <w:ilvl w:val="0"/>
          <w:numId w:val="3"/>
        </w:numPr>
        <w:autoSpaceDE w:val="0"/>
        <w:autoSpaceDN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имат фундаментални знания по посочените химически дисциплини;</w:t>
      </w:r>
    </w:p>
    <w:p w:rsidR="00A501D8" w:rsidRDefault="00A501D8" w:rsidP="00A501D8">
      <w:pPr>
        <w:numPr>
          <w:ilvl w:val="0"/>
          <w:numId w:val="3"/>
        </w:numPr>
        <w:autoSpaceDE w:val="0"/>
        <w:autoSpaceDN w:val="0"/>
        <w:jc w:val="both"/>
        <w:rPr>
          <w:rFonts w:cs="Arial"/>
          <w:sz w:val="24"/>
          <w:szCs w:val="24"/>
        </w:rPr>
      </w:pPr>
      <w:r w:rsidRPr="00E711F1">
        <w:rPr>
          <w:rFonts w:cs="Arial"/>
          <w:sz w:val="24"/>
          <w:szCs w:val="24"/>
        </w:rPr>
        <w:t xml:space="preserve">да са усвоили термодинамичния и кинетичен </w:t>
      </w:r>
      <w:r>
        <w:rPr>
          <w:rFonts w:cs="Arial"/>
          <w:sz w:val="24"/>
          <w:szCs w:val="24"/>
        </w:rPr>
        <w:t>подход при описанието на различни химични системи и реакции;</w:t>
      </w:r>
    </w:p>
    <w:p w:rsidR="00A501D8" w:rsidRPr="00E711F1" w:rsidRDefault="00A501D8" w:rsidP="00A501D8">
      <w:pPr>
        <w:numPr>
          <w:ilvl w:val="0"/>
          <w:numId w:val="3"/>
        </w:numPr>
        <w:autoSpaceDE w:val="0"/>
        <w:autoSpaceDN w:val="0"/>
        <w:jc w:val="both"/>
        <w:rPr>
          <w:rFonts w:cs="Arial"/>
          <w:sz w:val="24"/>
          <w:szCs w:val="24"/>
        </w:rPr>
      </w:pPr>
      <w:r w:rsidRPr="00E711F1">
        <w:rPr>
          <w:rFonts w:cs="Arial"/>
          <w:sz w:val="24"/>
          <w:szCs w:val="24"/>
        </w:rPr>
        <w:t>да умеят да представят данни в табличен и графичен</w:t>
      </w:r>
      <w:r>
        <w:rPr>
          <w:rFonts w:cs="Arial"/>
          <w:sz w:val="24"/>
          <w:szCs w:val="24"/>
        </w:rPr>
        <w:t xml:space="preserve"> вид</w:t>
      </w:r>
      <w:r w:rsidRPr="00E711F1">
        <w:rPr>
          <w:rFonts w:cs="Arial"/>
          <w:sz w:val="24"/>
          <w:szCs w:val="24"/>
        </w:rPr>
        <w:t>, да ги анализират и да правят изводи</w:t>
      </w:r>
      <w:r>
        <w:rPr>
          <w:rFonts w:cs="Arial"/>
          <w:sz w:val="24"/>
          <w:szCs w:val="24"/>
          <w:lang w:val="ru-RU"/>
        </w:rPr>
        <w:t>.</w:t>
      </w:r>
    </w:p>
    <w:p w:rsidR="0030061A" w:rsidRPr="00A501D8" w:rsidRDefault="0030061A" w:rsidP="00A501D8">
      <w:pPr>
        <w:ind w:left="360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A501D8" w:rsidRDefault="00A501D8" w:rsidP="00636BF4">
      <w:pPr>
        <w:pStyle w:val="Default"/>
        <w:jc w:val="both"/>
      </w:pPr>
      <w:r>
        <w:t>Биокатализ и биоелектрохимия; Екологичен катализ; Химия на хранителните продукти.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AE6455">
      <w:pPr>
        <w:pStyle w:val="Bodytext20"/>
        <w:shd w:val="clear" w:color="auto" w:fill="auto"/>
        <w:tabs>
          <w:tab w:val="left" w:pos="370"/>
        </w:tabs>
        <w:spacing w:before="120" w:after="24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AE6455" w:rsidRPr="005F0E18" w:rsidRDefault="00AE6455" w:rsidP="00AE6455">
      <w:pPr>
        <w:ind w:firstLine="720"/>
        <w:jc w:val="both"/>
        <w:rPr>
          <w:rFonts w:cs="Arial"/>
          <w:sz w:val="24"/>
          <w:szCs w:val="24"/>
        </w:rPr>
      </w:pPr>
      <w:r w:rsidRPr="005F0E18">
        <w:rPr>
          <w:rFonts w:cs="Arial"/>
          <w:sz w:val="24"/>
          <w:szCs w:val="24"/>
        </w:rPr>
        <w:t xml:space="preserve">Целта на курса </w:t>
      </w:r>
      <w:r w:rsidRPr="005D3ABC">
        <w:rPr>
          <w:rFonts w:cs="Arial"/>
          <w:i/>
          <w:sz w:val="24"/>
          <w:szCs w:val="24"/>
        </w:rPr>
        <w:t>ПРИЛОЖНА КОЛОИДНА ХИМИЯ</w:t>
      </w:r>
      <w:r w:rsidRPr="005F0E18">
        <w:rPr>
          <w:rFonts w:cs="Arial"/>
          <w:sz w:val="24"/>
          <w:szCs w:val="24"/>
        </w:rPr>
        <w:t xml:space="preserve"> е да се подготвят студентите за приложе</w:t>
      </w:r>
      <w:r>
        <w:rPr>
          <w:rFonts w:cs="Arial"/>
          <w:sz w:val="24"/>
          <w:szCs w:val="24"/>
        </w:rPr>
        <w:t>нията на колоидно-дисперсните систем</w:t>
      </w:r>
      <w:r w:rsidRPr="005F0E18">
        <w:rPr>
          <w:rFonts w:cs="Arial"/>
          <w:sz w:val="24"/>
          <w:szCs w:val="24"/>
        </w:rPr>
        <w:t>и в различни области на практиката, като</w:t>
      </w:r>
      <w:r w:rsidRPr="005F0E18">
        <w:rPr>
          <w:sz w:val="24"/>
          <w:szCs w:val="24"/>
        </w:rPr>
        <w:t xml:space="preserve"> </w:t>
      </w:r>
      <w:r w:rsidRPr="005F0E18">
        <w:rPr>
          <w:rFonts w:cs="Arial"/>
          <w:sz w:val="24"/>
          <w:szCs w:val="24"/>
        </w:rPr>
        <w:t>биотехнологи</w:t>
      </w:r>
      <w:r>
        <w:rPr>
          <w:rFonts w:cs="Arial"/>
          <w:sz w:val="24"/>
          <w:szCs w:val="24"/>
        </w:rPr>
        <w:t xml:space="preserve">и, </w:t>
      </w:r>
      <w:r w:rsidRPr="005F0E18">
        <w:rPr>
          <w:rFonts w:cs="Arial"/>
          <w:sz w:val="24"/>
          <w:szCs w:val="24"/>
        </w:rPr>
        <w:t>екология,</w:t>
      </w:r>
      <w:r w:rsidRPr="005F0E18">
        <w:rPr>
          <w:rFonts w:cs="Arial"/>
          <w:sz w:val="24"/>
          <w:szCs w:val="24"/>
          <w:lang w:val="en-US"/>
        </w:rPr>
        <w:t xml:space="preserve"> </w:t>
      </w:r>
      <w:r w:rsidRPr="005F0E18">
        <w:rPr>
          <w:rFonts w:cs="Arial"/>
          <w:sz w:val="24"/>
          <w:szCs w:val="24"/>
        </w:rPr>
        <w:t xml:space="preserve">медицина, </w:t>
      </w:r>
      <w:r>
        <w:rPr>
          <w:rFonts w:cs="Arial"/>
          <w:sz w:val="24"/>
          <w:szCs w:val="24"/>
        </w:rPr>
        <w:t xml:space="preserve">хранителна технология, химична промишленост, техника и други; </w:t>
      </w:r>
      <w:r w:rsidR="00975001">
        <w:rPr>
          <w:rFonts w:cs="Arial"/>
          <w:sz w:val="24"/>
          <w:szCs w:val="24"/>
        </w:rPr>
        <w:t>р</w:t>
      </w:r>
      <w:r>
        <w:rPr>
          <w:rFonts w:cs="Arial"/>
          <w:sz w:val="24"/>
          <w:szCs w:val="24"/>
        </w:rPr>
        <w:t>азгледани са някои съвременни</w:t>
      </w:r>
      <w:r w:rsidRPr="005F0E18">
        <w:rPr>
          <w:rFonts w:cs="Arial"/>
          <w:sz w:val="24"/>
          <w:szCs w:val="24"/>
        </w:rPr>
        <w:t xml:space="preserve"> приложения на </w:t>
      </w:r>
      <w:r>
        <w:rPr>
          <w:rFonts w:cs="Arial"/>
          <w:sz w:val="24"/>
          <w:szCs w:val="24"/>
        </w:rPr>
        <w:t>колоидни системи, образувани</w:t>
      </w:r>
      <w:r w:rsidRPr="005F0E18">
        <w:rPr>
          <w:rFonts w:cs="Arial"/>
          <w:sz w:val="24"/>
          <w:szCs w:val="24"/>
        </w:rPr>
        <w:t xml:space="preserve"> от наноча</w:t>
      </w:r>
      <w:r>
        <w:rPr>
          <w:rFonts w:cs="Arial"/>
          <w:sz w:val="24"/>
          <w:szCs w:val="24"/>
        </w:rPr>
        <w:t>стици</w:t>
      </w:r>
      <w:r w:rsidRPr="005F0E18">
        <w:rPr>
          <w:rFonts w:cs="Arial"/>
          <w:sz w:val="24"/>
          <w:szCs w:val="24"/>
        </w:rPr>
        <w:t xml:space="preserve">.  </w:t>
      </w:r>
    </w:p>
    <w:p w:rsidR="00AE6455" w:rsidRDefault="00AE6455" w:rsidP="00AE6455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Pr="005F0E18">
        <w:rPr>
          <w:rFonts w:cs="Arial"/>
          <w:sz w:val="24"/>
          <w:szCs w:val="24"/>
        </w:rPr>
        <w:t>азмерът на частиците на дисперсната фаза и явленията, протич</w:t>
      </w:r>
      <w:r>
        <w:rPr>
          <w:rFonts w:cs="Arial"/>
          <w:sz w:val="24"/>
          <w:szCs w:val="24"/>
        </w:rPr>
        <w:t>ащи на междуфазовата повърхност се явяват основни свързващи фактори при разглеждане на приложението на колоидно дисперсните системи. М</w:t>
      </w:r>
      <w:r w:rsidRPr="005F0E18">
        <w:rPr>
          <w:rFonts w:cs="Arial"/>
          <w:sz w:val="24"/>
          <w:szCs w:val="24"/>
        </w:rPr>
        <w:t>етодите за определяне на размера на частиците и електрофоретичните прил</w:t>
      </w:r>
      <w:r>
        <w:rPr>
          <w:rFonts w:cs="Arial"/>
          <w:sz w:val="24"/>
          <w:szCs w:val="24"/>
        </w:rPr>
        <w:t>ожения се изучават в отделни теми</w:t>
      </w:r>
      <w:r w:rsidRPr="005F0E18">
        <w:rPr>
          <w:rFonts w:cs="Arial"/>
          <w:sz w:val="24"/>
          <w:szCs w:val="24"/>
        </w:rPr>
        <w:t>. Явленията на междуфаз</w:t>
      </w:r>
      <w:r>
        <w:rPr>
          <w:rFonts w:cs="Arial"/>
          <w:sz w:val="24"/>
          <w:szCs w:val="24"/>
        </w:rPr>
        <w:t>овата повърхност се разглеждат</w:t>
      </w:r>
      <w:r w:rsidRPr="005F0E18">
        <w:rPr>
          <w:rFonts w:cs="Arial"/>
          <w:sz w:val="24"/>
          <w:szCs w:val="24"/>
        </w:rPr>
        <w:t xml:space="preserve"> както във връзка със стабилност</w:t>
      </w:r>
      <w:r>
        <w:rPr>
          <w:rFonts w:cs="Arial"/>
          <w:sz w:val="24"/>
          <w:szCs w:val="24"/>
        </w:rPr>
        <w:t>та на дисперсията (</w:t>
      </w:r>
      <w:r w:rsidRPr="005F0E18">
        <w:rPr>
          <w:rFonts w:cs="Arial"/>
          <w:sz w:val="24"/>
          <w:szCs w:val="24"/>
        </w:rPr>
        <w:t>храни, прахове и омокряне</w:t>
      </w:r>
      <w:r>
        <w:rPr>
          <w:rFonts w:cs="Arial"/>
          <w:sz w:val="24"/>
          <w:szCs w:val="24"/>
        </w:rPr>
        <w:t>)</w:t>
      </w:r>
      <w:r w:rsidRPr="005F0E18">
        <w:rPr>
          <w:rFonts w:cs="Arial"/>
          <w:sz w:val="24"/>
          <w:szCs w:val="24"/>
        </w:rPr>
        <w:t xml:space="preserve">, така и с отделни </w:t>
      </w:r>
      <w:r>
        <w:rPr>
          <w:rFonts w:cs="Arial"/>
          <w:sz w:val="24"/>
          <w:szCs w:val="24"/>
        </w:rPr>
        <w:t>техни свойства (</w:t>
      </w:r>
      <w:r w:rsidRPr="005F0E18">
        <w:rPr>
          <w:rFonts w:cs="Arial"/>
          <w:sz w:val="24"/>
          <w:szCs w:val="24"/>
        </w:rPr>
        <w:t>магнитни свойства при нанопреносители на лекарства</w:t>
      </w:r>
      <w:r>
        <w:rPr>
          <w:rFonts w:cs="Arial"/>
          <w:sz w:val="24"/>
          <w:szCs w:val="24"/>
        </w:rPr>
        <w:t>)</w:t>
      </w:r>
      <w:r w:rsidRPr="005F0E18">
        <w:rPr>
          <w:rFonts w:cs="Arial"/>
          <w:sz w:val="24"/>
          <w:szCs w:val="24"/>
        </w:rPr>
        <w:t>. Микроемулсиите са представени с опростена фазова диа</w:t>
      </w:r>
      <w:r>
        <w:rPr>
          <w:rFonts w:cs="Arial"/>
          <w:sz w:val="24"/>
          <w:szCs w:val="24"/>
        </w:rPr>
        <w:t>грама</w:t>
      </w:r>
      <w:r w:rsidR="00CA4366">
        <w:rPr>
          <w:rFonts w:cs="Arial"/>
          <w:sz w:val="24"/>
          <w:szCs w:val="24"/>
        </w:rPr>
        <w:t xml:space="preserve"> с области на стабилност. Разгл</w:t>
      </w:r>
      <w:r>
        <w:rPr>
          <w:rFonts w:cs="Arial"/>
          <w:sz w:val="24"/>
          <w:szCs w:val="24"/>
        </w:rPr>
        <w:t xml:space="preserve">ждат се и различни </w:t>
      </w:r>
      <w:r w:rsidRPr="005F0E18">
        <w:rPr>
          <w:rFonts w:cs="Arial"/>
          <w:sz w:val="24"/>
          <w:szCs w:val="24"/>
        </w:rPr>
        <w:t xml:space="preserve">ефективни методи </w:t>
      </w:r>
      <w:r>
        <w:rPr>
          <w:rFonts w:cs="Arial"/>
          <w:sz w:val="24"/>
          <w:szCs w:val="24"/>
        </w:rPr>
        <w:t xml:space="preserve">за приложението на последните </w:t>
      </w:r>
      <w:r w:rsidRPr="005F0E18">
        <w:rPr>
          <w:rFonts w:cs="Arial"/>
          <w:sz w:val="24"/>
          <w:szCs w:val="24"/>
        </w:rPr>
        <w:t>в различни технологии, както и за детоксифициране на околната среда. В почти всички случаи са посочени химичният състав и връзката</w:t>
      </w:r>
      <w:r>
        <w:rPr>
          <w:rFonts w:cs="Arial"/>
          <w:sz w:val="24"/>
          <w:szCs w:val="24"/>
        </w:rPr>
        <w:t xml:space="preserve"> му с изгражданата колоидна</w:t>
      </w:r>
      <w:r w:rsidRPr="005F0E18">
        <w:rPr>
          <w:rFonts w:cs="Arial"/>
          <w:sz w:val="24"/>
          <w:szCs w:val="24"/>
        </w:rPr>
        <w:t xml:space="preserve"> структура на реални</w:t>
      </w:r>
      <w:r>
        <w:rPr>
          <w:rFonts w:cs="Arial"/>
          <w:sz w:val="24"/>
          <w:szCs w:val="24"/>
        </w:rPr>
        <w:t>я обект. Аерозолите се изучават</w:t>
      </w:r>
      <w:r w:rsidRPr="005F0E18">
        <w:rPr>
          <w:rFonts w:cs="Arial"/>
          <w:sz w:val="24"/>
          <w:szCs w:val="24"/>
        </w:rPr>
        <w:t xml:space="preserve"> чрез механизмите при вдишване на аерозолни частици и аерозолни разпръскватели. </w:t>
      </w:r>
    </w:p>
    <w:p w:rsidR="00AE6455" w:rsidRPr="005F0E18" w:rsidRDefault="00AE6455" w:rsidP="00AE6455">
      <w:pPr>
        <w:ind w:firstLine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Разгледани са</w:t>
      </w:r>
      <w:r w:rsidRPr="00A17F10">
        <w:rPr>
          <w:sz w:val="24"/>
          <w:szCs w:val="24"/>
        </w:rPr>
        <w:t xml:space="preserve"> и някои от най-перспективните възможности за приложение на колоид</w:t>
      </w:r>
      <w:r>
        <w:rPr>
          <w:sz w:val="24"/>
          <w:szCs w:val="24"/>
        </w:rPr>
        <w:t xml:space="preserve">но-дисперсните системи като </w:t>
      </w:r>
      <w:r w:rsidRPr="00A17F10">
        <w:rPr>
          <w:sz w:val="24"/>
          <w:szCs w:val="24"/>
        </w:rPr>
        <w:t xml:space="preserve">преносители на лекарства, </w:t>
      </w:r>
      <w:r w:rsidR="003D07B3">
        <w:rPr>
          <w:sz w:val="24"/>
          <w:szCs w:val="24"/>
        </w:rPr>
        <w:t xml:space="preserve">липозоми, </w:t>
      </w:r>
      <w:r w:rsidRPr="00A17F10">
        <w:rPr>
          <w:sz w:val="24"/>
          <w:szCs w:val="24"/>
        </w:rPr>
        <w:t>пренос на вещества в емулсии, биосвързване на нанокристали, биосус</w:t>
      </w:r>
      <w:r>
        <w:rPr>
          <w:sz w:val="24"/>
          <w:szCs w:val="24"/>
        </w:rPr>
        <w:t xml:space="preserve">пензии </w:t>
      </w:r>
      <w:r w:rsidRPr="00A17F10">
        <w:rPr>
          <w:sz w:val="24"/>
          <w:szCs w:val="24"/>
        </w:rPr>
        <w:t>и др.</w:t>
      </w:r>
    </w:p>
    <w:p w:rsidR="00AE6455" w:rsidRPr="005F0E18" w:rsidRDefault="00AE6455" w:rsidP="00AE6455">
      <w:pPr>
        <w:ind w:firstLine="720"/>
        <w:jc w:val="both"/>
        <w:rPr>
          <w:rFonts w:cs="Arial"/>
          <w:sz w:val="24"/>
          <w:szCs w:val="24"/>
        </w:rPr>
      </w:pPr>
      <w:r w:rsidRPr="005F0E18">
        <w:rPr>
          <w:rFonts w:cs="Arial"/>
          <w:sz w:val="24"/>
          <w:szCs w:val="24"/>
        </w:rPr>
        <w:t>Кръвта като колоидна дисперсия е разгледана като ненютонова система с течна дисперсна среда, а дифузията на лекарства през кожата – чрез определени</w:t>
      </w:r>
      <w:r>
        <w:rPr>
          <w:rFonts w:cs="Arial"/>
          <w:sz w:val="24"/>
          <w:szCs w:val="24"/>
        </w:rPr>
        <w:t xml:space="preserve"> физикохимични фактори. Разгледани са свойствата на наноразмерни колоидни системи</w:t>
      </w:r>
      <w:r w:rsidRPr="005F0E18">
        <w:rPr>
          <w:rFonts w:cs="Arial"/>
          <w:sz w:val="24"/>
          <w:szCs w:val="24"/>
        </w:rPr>
        <w:t xml:space="preserve"> в реални обекти, като биоколои</w:t>
      </w:r>
      <w:r w:rsidR="005D3ABC">
        <w:rPr>
          <w:rFonts w:cs="Arial"/>
          <w:sz w:val="24"/>
          <w:szCs w:val="24"/>
        </w:rPr>
        <w:t>ди, слоеве в биомембрани</w:t>
      </w:r>
      <w:r w:rsidRPr="005F0E18">
        <w:rPr>
          <w:rFonts w:cs="Arial"/>
          <w:sz w:val="24"/>
          <w:szCs w:val="24"/>
        </w:rPr>
        <w:t xml:space="preserve"> и др. </w:t>
      </w:r>
    </w:p>
    <w:p w:rsidR="00AE6455" w:rsidRPr="00CF7CEA" w:rsidRDefault="00AE6455" w:rsidP="00AE6455">
      <w:pPr>
        <w:ind w:firstLine="720"/>
        <w:jc w:val="both"/>
        <w:rPr>
          <w:rFonts w:cs="Arial"/>
          <w:sz w:val="24"/>
          <w:szCs w:val="24"/>
          <w:lang w:val="en-US"/>
        </w:rPr>
      </w:pPr>
      <w:r w:rsidRPr="005F0E18">
        <w:rPr>
          <w:rFonts w:cs="Arial"/>
          <w:sz w:val="24"/>
          <w:szCs w:val="24"/>
        </w:rPr>
        <w:t>В курса са взети предвид нивото на подгото</w:t>
      </w:r>
      <w:r>
        <w:rPr>
          <w:rFonts w:cs="Arial"/>
          <w:sz w:val="24"/>
          <w:szCs w:val="24"/>
        </w:rPr>
        <w:t>вка и необходимите предварителни</w:t>
      </w:r>
      <w:r w:rsidRPr="005F0E1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</w:t>
      </w:r>
      <w:r w:rsidRPr="005F0E18">
        <w:rPr>
          <w:rFonts w:cs="Arial"/>
          <w:sz w:val="24"/>
          <w:szCs w:val="24"/>
        </w:rPr>
        <w:t>знания</w:t>
      </w:r>
      <w:r>
        <w:rPr>
          <w:rFonts w:cs="Arial"/>
          <w:sz w:val="24"/>
          <w:szCs w:val="24"/>
        </w:rPr>
        <w:t xml:space="preserve"> от основните курсове </w:t>
      </w:r>
      <w:r w:rsidR="005D3ABC">
        <w:rPr>
          <w:rFonts w:cs="Arial"/>
          <w:sz w:val="24"/>
          <w:szCs w:val="24"/>
        </w:rPr>
        <w:t>по Общ</w:t>
      </w:r>
      <w:r>
        <w:rPr>
          <w:rFonts w:cs="Arial"/>
          <w:sz w:val="24"/>
          <w:szCs w:val="24"/>
        </w:rPr>
        <w:t xml:space="preserve">а и неорганична химия </w:t>
      </w:r>
      <w:r>
        <w:rPr>
          <w:rFonts w:cs="Arial"/>
          <w:sz w:val="24"/>
          <w:szCs w:val="24"/>
          <w:lang w:val="en-US"/>
        </w:rPr>
        <w:t xml:space="preserve">– I </w:t>
      </w:r>
      <w:r>
        <w:rPr>
          <w:rFonts w:cs="Arial"/>
          <w:sz w:val="24"/>
          <w:szCs w:val="24"/>
        </w:rPr>
        <w:t xml:space="preserve">и </w:t>
      </w:r>
      <w:r>
        <w:rPr>
          <w:rFonts w:cs="Arial"/>
          <w:sz w:val="24"/>
          <w:szCs w:val="24"/>
          <w:lang w:val="en-US"/>
        </w:rPr>
        <w:t xml:space="preserve">II </w:t>
      </w:r>
      <w:r>
        <w:rPr>
          <w:rFonts w:cs="Arial"/>
          <w:sz w:val="24"/>
          <w:szCs w:val="24"/>
        </w:rPr>
        <w:t>част, Аналитична химия</w:t>
      </w:r>
      <w:r w:rsidR="005D3ABC">
        <w:rPr>
          <w:rFonts w:cs="Arial"/>
          <w:sz w:val="24"/>
          <w:szCs w:val="24"/>
        </w:rPr>
        <w:t xml:space="preserve"> и Физикохимия – </w:t>
      </w:r>
      <w:r w:rsidR="005D3ABC">
        <w:rPr>
          <w:rFonts w:cs="Arial"/>
          <w:sz w:val="24"/>
          <w:szCs w:val="24"/>
          <w:lang w:val="en-US"/>
        </w:rPr>
        <w:t xml:space="preserve">I </w:t>
      </w:r>
      <w:r w:rsidR="005D3ABC">
        <w:rPr>
          <w:rFonts w:cs="Arial"/>
          <w:sz w:val="24"/>
          <w:szCs w:val="24"/>
        </w:rPr>
        <w:t xml:space="preserve">и </w:t>
      </w:r>
      <w:r w:rsidR="005D3ABC">
        <w:rPr>
          <w:rFonts w:cs="Arial"/>
          <w:sz w:val="24"/>
          <w:szCs w:val="24"/>
          <w:lang w:val="en-US"/>
        </w:rPr>
        <w:t xml:space="preserve">II </w:t>
      </w:r>
      <w:r w:rsidR="005D3ABC">
        <w:rPr>
          <w:rFonts w:cs="Arial"/>
          <w:sz w:val="24"/>
          <w:szCs w:val="24"/>
        </w:rPr>
        <w:t>част</w:t>
      </w:r>
      <w:r w:rsidRPr="005F0E1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F81431" w:rsidRPr="00B34BAE" w:rsidRDefault="00F81431" w:rsidP="00F81431">
      <w:pPr>
        <w:ind w:firstLine="708"/>
        <w:jc w:val="both"/>
        <w:rPr>
          <w:sz w:val="24"/>
          <w:szCs w:val="24"/>
        </w:rPr>
      </w:pP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845340">
        <w:rPr>
          <w:rFonts w:eastAsia="Times New Roman"/>
          <w:b/>
          <w:sz w:val="24"/>
          <w:szCs w:val="24"/>
        </w:rPr>
        <w:t>– 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163E6D">
        <w:rPr>
          <w:b/>
          <w:sz w:val="24"/>
          <w:szCs w:val="24"/>
        </w:rPr>
        <w:t xml:space="preserve"> № 1 – 2</w:t>
      </w:r>
      <w:r w:rsidR="00574017" w:rsidRPr="00455C7B">
        <w:rPr>
          <w:sz w:val="24"/>
          <w:szCs w:val="24"/>
        </w:rPr>
        <w:t xml:space="preserve"> часа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163E6D">
        <w:rPr>
          <w:sz w:val="24"/>
          <w:szCs w:val="24"/>
        </w:rPr>
        <w:t xml:space="preserve"> </w:t>
      </w:r>
      <w:r w:rsidR="00163E6D" w:rsidRPr="00163E6D">
        <w:rPr>
          <w:sz w:val="24"/>
          <w:szCs w:val="24"/>
        </w:rPr>
        <w:t>Въведение. Сравнително разглеждане на колоидни дисперсии и наносистеми. Особености и специфични ефекти при наносистеми.</w:t>
      </w:r>
      <w:r w:rsidR="00163E6D">
        <w:rPr>
          <w:sz w:val="24"/>
          <w:szCs w:val="24"/>
        </w:rPr>
        <w:t xml:space="preserve"> 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163E6D">
        <w:rPr>
          <w:b/>
          <w:sz w:val="24"/>
          <w:szCs w:val="24"/>
        </w:rPr>
        <w:t xml:space="preserve"> – 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163E6D">
        <w:rPr>
          <w:sz w:val="24"/>
          <w:szCs w:val="24"/>
        </w:rPr>
        <w:t xml:space="preserve"> </w:t>
      </w:r>
      <w:r w:rsidR="00163E6D" w:rsidRPr="00163E6D">
        <w:rPr>
          <w:sz w:val="24"/>
          <w:szCs w:val="24"/>
        </w:rPr>
        <w:t>Прахове и омокряне. Омокряне – определение, видове. Омокрящи вещества. Прахове във фармацият</w:t>
      </w:r>
      <w:r w:rsidR="0087174A">
        <w:rPr>
          <w:sz w:val="24"/>
          <w:szCs w:val="24"/>
        </w:rPr>
        <w:t>а и хранителните технологии</w:t>
      </w:r>
      <w:r w:rsidR="00163E6D" w:rsidRPr="00163E6D">
        <w:rPr>
          <w:sz w:val="24"/>
          <w:szCs w:val="24"/>
        </w:rPr>
        <w:t>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163E6D">
        <w:rPr>
          <w:b/>
          <w:sz w:val="24"/>
          <w:szCs w:val="24"/>
        </w:rPr>
        <w:t xml:space="preserve"> – 2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163E6D" w:rsidRDefault="00455C7B" w:rsidP="00163E6D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163E6D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Размери на частиците. Методи за определяне размерите на частиците. Вдишване на аерозолни частици.</w:t>
      </w:r>
    </w:p>
    <w:p w:rsidR="00B34BAE" w:rsidRDefault="00B34BAE" w:rsidP="00163E6D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163E6D">
        <w:rPr>
          <w:b/>
          <w:sz w:val="24"/>
          <w:szCs w:val="24"/>
        </w:rPr>
        <w:t xml:space="preserve"> –</w:t>
      </w:r>
      <w:r w:rsidR="00845340">
        <w:rPr>
          <w:b/>
          <w:sz w:val="24"/>
          <w:szCs w:val="24"/>
        </w:rPr>
        <w:t xml:space="preserve"> 4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163E6D">
        <w:rPr>
          <w:sz w:val="24"/>
          <w:szCs w:val="24"/>
        </w:rPr>
        <w:t xml:space="preserve"> </w:t>
      </w:r>
      <w:r w:rsidR="00845340">
        <w:rPr>
          <w:sz w:val="24"/>
          <w:szCs w:val="24"/>
        </w:rPr>
        <w:t>Т</w:t>
      </w:r>
      <w:r w:rsidR="00845340" w:rsidRPr="00845340">
        <w:rPr>
          <w:sz w:val="24"/>
          <w:szCs w:val="24"/>
        </w:rPr>
        <w:t>ерапевтични приложения</w:t>
      </w:r>
      <w:r w:rsidR="00845340">
        <w:rPr>
          <w:sz w:val="24"/>
          <w:szCs w:val="24"/>
        </w:rPr>
        <w:t xml:space="preserve"> на колоидни и наночастици</w:t>
      </w:r>
      <w:r w:rsidR="00845340" w:rsidRPr="00845340">
        <w:rPr>
          <w:sz w:val="24"/>
          <w:szCs w:val="24"/>
        </w:rPr>
        <w:t xml:space="preserve">. Колоидни нанопреносители на лекарства. </w:t>
      </w:r>
      <w:r w:rsidR="00845340">
        <w:rPr>
          <w:sz w:val="24"/>
          <w:szCs w:val="24"/>
        </w:rPr>
        <w:t>Липозоми.</w:t>
      </w:r>
      <w:r w:rsidR="00F008A4" w:rsidRPr="00F008A4">
        <w:rPr>
          <w:sz w:val="24"/>
          <w:szCs w:val="24"/>
        </w:rPr>
        <w:t xml:space="preserve"> </w:t>
      </w:r>
      <w:r w:rsidR="00F008A4" w:rsidRPr="00845340">
        <w:rPr>
          <w:sz w:val="24"/>
          <w:szCs w:val="24"/>
        </w:rPr>
        <w:t>Биосвързване на нанокристали.</w:t>
      </w:r>
      <w:r w:rsidR="00F008A4">
        <w:rPr>
          <w:sz w:val="24"/>
          <w:szCs w:val="24"/>
        </w:rPr>
        <w:t xml:space="preserve"> 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845340">
        <w:rPr>
          <w:b/>
          <w:sz w:val="24"/>
          <w:szCs w:val="24"/>
        </w:rPr>
        <w:t xml:space="preserve"> – 4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Микроемулсии – основни приложения. Пренос на вещества в емулсии.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845340">
        <w:rPr>
          <w:b/>
          <w:sz w:val="24"/>
          <w:szCs w:val="24"/>
        </w:rPr>
        <w:t xml:space="preserve"> – 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Хидрогели. Макрогели на природни полимери. Гели на лигавицата. Наногели – преносители на лекарства.</w:t>
      </w:r>
      <w:r w:rsidR="00845340">
        <w:rPr>
          <w:sz w:val="24"/>
          <w:szCs w:val="24"/>
        </w:rPr>
        <w:t xml:space="preserve">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7</w:t>
      </w:r>
      <w:r w:rsidR="00845340">
        <w:rPr>
          <w:b/>
          <w:sz w:val="24"/>
          <w:szCs w:val="24"/>
        </w:rPr>
        <w:t xml:space="preserve"> – 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Дифузия през кожата. Физико-химични фактори влияещи върху дифузията.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845340">
        <w:rPr>
          <w:b/>
          <w:sz w:val="24"/>
          <w:szCs w:val="24"/>
        </w:rPr>
        <w:t xml:space="preserve"> – 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 xml:space="preserve">Биосуспензии. Суспензии от микроорганизми. Флотация на биосуспензии. Флокуланти за биосуспензии.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845340">
        <w:rPr>
          <w:b/>
          <w:sz w:val="24"/>
          <w:szCs w:val="24"/>
        </w:rPr>
        <w:t xml:space="preserve"> – 2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Електрофоретични приложения. Метод на подвижната граница. Гел – електрофореза, имуноелектрофореза.</w:t>
      </w:r>
      <w:r w:rsidR="00845340">
        <w:rPr>
          <w:sz w:val="24"/>
          <w:szCs w:val="24"/>
        </w:rPr>
        <w:t xml:space="preserve">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845340">
        <w:rPr>
          <w:b/>
          <w:sz w:val="24"/>
          <w:szCs w:val="24"/>
        </w:rPr>
        <w:t xml:space="preserve"> – 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Други дисперсии. Кръвта като колоидна дисперсия. Аерозолни разпръскватели.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845340">
        <w:rPr>
          <w:b/>
          <w:sz w:val="24"/>
          <w:szCs w:val="24"/>
        </w:rPr>
        <w:t xml:space="preserve"> – 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>
        <w:rPr>
          <w:sz w:val="24"/>
          <w:szCs w:val="24"/>
        </w:rPr>
        <w:t xml:space="preserve"> </w:t>
      </w:r>
      <w:r w:rsidR="00845340" w:rsidRPr="00845340">
        <w:rPr>
          <w:sz w:val="24"/>
          <w:szCs w:val="24"/>
        </w:rPr>
        <w:t>Измивно действие и ПАВ. Пенообразуване и спиртни напитки.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7A6E31">
        <w:rPr>
          <w:b/>
          <w:sz w:val="24"/>
          <w:szCs w:val="24"/>
        </w:rPr>
        <w:t xml:space="preserve"> – 4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845340" w:rsidRPr="00845340">
        <w:t xml:space="preserve"> </w:t>
      </w:r>
      <w:r w:rsidR="00845340" w:rsidRPr="00845340">
        <w:rPr>
          <w:sz w:val="24"/>
          <w:szCs w:val="24"/>
        </w:rPr>
        <w:t>Колоидни дисперсии – храни. Строеж и свойства.</w:t>
      </w:r>
    </w:p>
    <w:p w:rsidR="0084623C" w:rsidRPr="00B34BAE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CE4339" w:rsidRPr="00B34BAE" w:rsidRDefault="006B3073" w:rsidP="0074364B">
      <w:pPr>
        <w:numPr>
          <w:ilvl w:val="0"/>
          <w:numId w:val="3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мултимедия, лаптоп.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D10176" w:rsidRPr="00B34BAE" w:rsidRDefault="00D10176" w:rsidP="00B34BAE">
      <w:pPr>
        <w:ind w:left="714" w:right="140"/>
        <w:jc w:val="both"/>
        <w:rPr>
          <w:sz w:val="24"/>
          <w:szCs w:val="24"/>
        </w:rPr>
      </w:pPr>
    </w:p>
    <w:p w:rsidR="00DC43A2" w:rsidRPr="00DC43A2" w:rsidRDefault="005F5F6E" w:rsidP="00DC43A2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1. </w:t>
      </w:r>
      <w:r w:rsidR="00DC43A2" w:rsidRPr="00DC43A2">
        <w:rPr>
          <w:color w:val="auto"/>
        </w:rPr>
        <w:t>М. Мачкова, А. Гиргинов</w:t>
      </w:r>
      <w:r w:rsidR="00DC43A2">
        <w:rPr>
          <w:color w:val="auto"/>
        </w:rPr>
        <w:t xml:space="preserve">, </w:t>
      </w:r>
      <w:r w:rsidR="00DC43A2" w:rsidRPr="00DC43A2">
        <w:rPr>
          <w:color w:val="auto"/>
        </w:rPr>
        <w:t>Колоидна химия</w:t>
      </w:r>
      <w:r w:rsidR="00DC43A2">
        <w:rPr>
          <w:color w:val="auto"/>
        </w:rPr>
        <w:t xml:space="preserve">, ХТМУ-София, </w:t>
      </w:r>
      <w:r w:rsidR="00DC43A2" w:rsidRPr="00DC43A2">
        <w:rPr>
          <w:color w:val="auto"/>
        </w:rPr>
        <w:t>2013</w:t>
      </w:r>
      <w:r w:rsidR="00DC43A2">
        <w:rPr>
          <w:color w:val="auto"/>
        </w:rPr>
        <w:t>.</w:t>
      </w:r>
    </w:p>
    <w:p w:rsidR="00DC43A2" w:rsidRPr="00DC43A2" w:rsidRDefault="005F5F6E" w:rsidP="005F5F6E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DC43A2" w:rsidRPr="00DC43A2">
        <w:rPr>
          <w:color w:val="auto"/>
        </w:rPr>
        <w:t>А. Д. Зимон, А. Н. Пав</w:t>
      </w:r>
      <w:r w:rsidR="00DC43A2">
        <w:rPr>
          <w:color w:val="auto"/>
        </w:rPr>
        <w:t xml:space="preserve">лов, Коллоидная химия наночастиц, </w:t>
      </w:r>
      <w:r w:rsidR="00DC43A2" w:rsidRPr="00DC43A2">
        <w:rPr>
          <w:color w:val="auto"/>
        </w:rPr>
        <w:t>Научный мир, Москва</w:t>
      </w:r>
      <w:r w:rsidR="00DC43A2">
        <w:rPr>
          <w:color w:val="auto"/>
        </w:rPr>
        <w:t>,</w:t>
      </w:r>
      <w:r>
        <w:rPr>
          <w:color w:val="auto"/>
        </w:rPr>
        <w:t xml:space="preserve"> </w:t>
      </w:r>
      <w:r w:rsidR="00DC43A2" w:rsidRPr="00DC43A2">
        <w:rPr>
          <w:color w:val="auto"/>
        </w:rPr>
        <w:t>2012</w:t>
      </w:r>
      <w:r w:rsidR="00DC43A2">
        <w:rPr>
          <w:color w:val="auto"/>
        </w:rPr>
        <w:t>.</w:t>
      </w:r>
    </w:p>
    <w:p w:rsidR="00DC43A2" w:rsidRPr="00DC43A2" w:rsidRDefault="005F5F6E" w:rsidP="005F5F6E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="00DC43A2" w:rsidRPr="00DC43A2">
        <w:rPr>
          <w:color w:val="auto"/>
        </w:rPr>
        <w:t>P. W. Atkins, J.  De Paula</w:t>
      </w:r>
      <w:r w:rsidR="00DC43A2">
        <w:rPr>
          <w:color w:val="auto"/>
        </w:rPr>
        <w:t xml:space="preserve">, </w:t>
      </w:r>
      <w:r w:rsidR="00DC43A2" w:rsidRPr="00DC43A2">
        <w:rPr>
          <w:color w:val="auto"/>
        </w:rPr>
        <w:t xml:space="preserve">Physical </w:t>
      </w:r>
      <w:r w:rsidR="00DC43A2">
        <w:rPr>
          <w:color w:val="auto"/>
        </w:rPr>
        <w:t xml:space="preserve">Chemistry for the Life Sciences, Oxford University, Press, </w:t>
      </w:r>
      <w:r w:rsidR="00DC43A2" w:rsidRPr="00DC43A2">
        <w:rPr>
          <w:color w:val="auto"/>
        </w:rPr>
        <w:t>2006</w:t>
      </w:r>
      <w:r w:rsidR="00DC43A2">
        <w:rPr>
          <w:color w:val="auto"/>
        </w:rPr>
        <w:t>.</w:t>
      </w:r>
    </w:p>
    <w:p w:rsidR="00DC43A2" w:rsidRPr="00DC43A2" w:rsidRDefault="005F5F6E" w:rsidP="00DC43A2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r w:rsidR="00DC43A2">
        <w:rPr>
          <w:color w:val="auto"/>
        </w:rPr>
        <w:t xml:space="preserve">A. T. Florence, D. Attwood, </w:t>
      </w:r>
      <w:r w:rsidR="00DC43A2" w:rsidRPr="00DC43A2">
        <w:rPr>
          <w:color w:val="auto"/>
        </w:rPr>
        <w:t>Physico</w:t>
      </w:r>
      <w:r w:rsidR="00DC43A2">
        <w:rPr>
          <w:color w:val="auto"/>
        </w:rPr>
        <w:t xml:space="preserve">chemical principles of pharmacy, Pharmaceutical Press, London, 5nd ed., </w:t>
      </w:r>
      <w:r w:rsidR="00DC43A2" w:rsidRPr="00DC43A2">
        <w:rPr>
          <w:color w:val="auto"/>
        </w:rPr>
        <w:t>2011</w:t>
      </w:r>
      <w:r w:rsidR="00DC43A2">
        <w:rPr>
          <w:color w:val="auto"/>
        </w:rPr>
        <w:t>.</w:t>
      </w:r>
    </w:p>
    <w:p w:rsidR="00DC43A2" w:rsidRPr="00DC43A2" w:rsidRDefault="005F5F6E" w:rsidP="00DC43A2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5. </w:t>
      </w:r>
      <w:r w:rsidR="00DC43A2" w:rsidRPr="00DC43A2">
        <w:rPr>
          <w:color w:val="auto"/>
        </w:rPr>
        <w:t>R. Mortimer</w:t>
      </w:r>
      <w:r w:rsidR="00DC43A2">
        <w:rPr>
          <w:color w:val="auto"/>
        </w:rPr>
        <w:t>,</w:t>
      </w:r>
      <w:r>
        <w:rPr>
          <w:color w:val="auto"/>
        </w:rPr>
        <w:t xml:space="preserve"> </w:t>
      </w:r>
      <w:r w:rsidR="00DC43A2" w:rsidRPr="00DC43A2">
        <w:rPr>
          <w:color w:val="auto"/>
        </w:rPr>
        <w:t>P</w:t>
      </w:r>
      <w:r w:rsidR="00DC43A2">
        <w:rPr>
          <w:color w:val="auto"/>
        </w:rPr>
        <w:t xml:space="preserve">hysical Chemistry, 3-rd Edition, Elsevier, </w:t>
      </w:r>
      <w:r w:rsidR="00DC43A2" w:rsidRPr="00DC43A2">
        <w:rPr>
          <w:color w:val="auto"/>
        </w:rPr>
        <w:t>2008</w:t>
      </w:r>
      <w:r w:rsidR="00DC43A2">
        <w:rPr>
          <w:color w:val="auto"/>
        </w:rPr>
        <w:t>.</w:t>
      </w:r>
    </w:p>
    <w:p w:rsidR="003260D0" w:rsidRPr="00B34BAE" w:rsidRDefault="005F5F6E" w:rsidP="00DC43A2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6. </w:t>
      </w:r>
      <w:r w:rsidR="00DC43A2">
        <w:rPr>
          <w:color w:val="auto"/>
        </w:rPr>
        <w:t xml:space="preserve">А. Шелудко, Колоидна химия, Наука и Изкуство, </w:t>
      </w:r>
      <w:r w:rsidR="00DC43A2" w:rsidRPr="00DC43A2">
        <w:rPr>
          <w:color w:val="auto"/>
        </w:rPr>
        <w:t>1978</w:t>
      </w:r>
      <w:r w:rsidR="00DC43A2">
        <w:rPr>
          <w:color w:val="auto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5A13B6" w:rsidRPr="00B34BAE" w:rsidRDefault="00536201" w:rsidP="0074364B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Лекции</w:t>
      </w:r>
    </w:p>
    <w:p w:rsidR="008A2253" w:rsidRPr="00B34BAE" w:rsidRDefault="00536201" w:rsidP="0074364B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Самостоятелна подготовка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A373B6" w:rsidRPr="00A373B6" w:rsidRDefault="00A373B6" w:rsidP="00A373B6">
      <w:pPr>
        <w:pStyle w:val="Bodytext20"/>
        <w:tabs>
          <w:tab w:val="left" w:pos="370"/>
        </w:tabs>
        <w:spacing w:before="0"/>
        <w:ind w:firstLine="567"/>
        <w:jc w:val="both"/>
        <w:rPr>
          <w:sz w:val="24"/>
          <w:szCs w:val="24"/>
        </w:rPr>
      </w:pPr>
      <w:r w:rsidRPr="00A373B6">
        <w:rPr>
          <w:sz w:val="24"/>
          <w:szCs w:val="24"/>
        </w:rPr>
        <w:t xml:space="preserve">Изпитът е писмен, включващ тестови въпроси от всички теми от учебната програма. </w:t>
      </w:r>
    </w:p>
    <w:p w:rsidR="00A373B6" w:rsidRPr="00A373B6" w:rsidRDefault="00A373B6" w:rsidP="00A373B6">
      <w:pPr>
        <w:pStyle w:val="Bodytext20"/>
        <w:tabs>
          <w:tab w:val="left" w:pos="370"/>
        </w:tabs>
        <w:spacing w:before="0"/>
        <w:ind w:firstLine="567"/>
        <w:jc w:val="both"/>
        <w:rPr>
          <w:sz w:val="24"/>
          <w:szCs w:val="24"/>
        </w:rPr>
      </w:pPr>
      <w:r w:rsidRPr="00A373B6">
        <w:rPr>
          <w:sz w:val="24"/>
          <w:szCs w:val="24"/>
        </w:rPr>
        <w:t>Студентите се информират за резултатите от писмените си работи и могат да се запознаят с мотивите за поставената оценка, което се провежда при дискусия на всеки студент с преподавателя.</w:t>
      </w:r>
    </w:p>
    <w:p w:rsidR="005A13B6" w:rsidRPr="00B34BAE" w:rsidRDefault="00A373B6" w:rsidP="00A373B6">
      <w:pPr>
        <w:pStyle w:val="Bodytext20"/>
        <w:shd w:val="clear" w:color="auto" w:fill="auto"/>
        <w:tabs>
          <w:tab w:val="left" w:pos="37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373B6">
        <w:rPr>
          <w:sz w:val="24"/>
          <w:szCs w:val="24"/>
        </w:rPr>
        <w:t>Всички писмени работи се съхраняват в продължение на 1 година от датата на провеждане на изпита.</w:t>
      </w:r>
      <w:r>
        <w:rPr>
          <w:sz w:val="24"/>
          <w:szCs w:val="24"/>
        </w:rPr>
        <w:t xml:space="preserve">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B34BAE" w:rsidRDefault="006B3073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5A13B6" w:rsidRPr="00B34BAE" w:rsidRDefault="006B3073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доц. д-р Димитър Петров</w:t>
      </w: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3" w15:restartNumberingAfterBreak="0">
    <w:nsid w:val="307D724E"/>
    <w:multiLevelType w:val="hybridMultilevel"/>
    <w:tmpl w:val="507627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9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9"/>
    <w:rsid w:val="0000607A"/>
    <w:rsid w:val="0002369F"/>
    <w:rsid w:val="00025014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067C3"/>
    <w:rsid w:val="0012358B"/>
    <w:rsid w:val="00141552"/>
    <w:rsid w:val="00147518"/>
    <w:rsid w:val="001508FB"/>
    <w:rsid w:val="00163E6D"/>
    <w:rsid w:val="00164E9E"/>
    <w:rsid w:val="0017664D"/>
    <w:rsid w:val="001D78EF"/>
    <w:rsid w:val="001E7366"/>
    <w:rsid w:val="001F38AF"/>
    <w:rsid w:val="00211AD2"/>
    <w:rsid w:val="00225756"/>
    <w:rsid w:val="00235C64"/>
    <w:rsid w:val="00266FF8"/>
    <w:rsid w:val="00290FEF"/>
    <w:rsid w:val="002E24BB"/>
    <w:rsid w:val="002E7C51"/>
    <w:rsid w:val="002F3B5E"/>
    <w:rsid w:val="002F3F8C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C3607"/>
    <w:rsid w:val="003D07B3"/>
    <w:rsid w:val="003E4C60"/>
    <w:rsid w:val="00434C9C"/>
    <w:rsid w:val="00455C7B"/>
    <w:rsid w:val="00481451"/>
    <w:rsid w:val="004B01D5"/>
    <w:rsid w:val="004B412E"/>
    <w:rsid w:val="004C0D2E"/>
    <w:rsid w:val="004E2F7D"/>
    <w:rsid w:val="004F1AAF"/>
    <w:rsid w:val="004F34C6"/>
    <w:rsid w:val="004F560F"/>
    <w:rsid w:val="004F6E6F"/>
    <w:rsid w:val="00505566"/>
    <w:rsid w:val="00506BB2"/>
    <w:rsid w:val="005128BF"/>
    <w:rsid w:val="00520CE8"/>
    <w:rsid w:val="00536201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D3ABC"/>
    <w:rsid w:val="005E42B1"/>
    <w:rsid w:val="005F5F6E"/>
    <w:rsid w:val="0061099F"/>
    <w:rsid w:val="006119A8"/>
    <w:rsid w:val="00636BF4"/>
    <w:rsid w:val="00662AD4"/>
    <w:rsid w:val="006736D8"/>
    <w:rsid w:val="0067629B"/>
    <w:rsid w:val="006A3883"/>
    <w:rsid w:val="006B3073"/>
    <w:rsid w:val="006B4FFC"/>
    <w:rsid w:val="00701694"/>
    <w:rsid w:val="0074364B"/>
    <w:rsid w:val="00751CC7"/>
    <w:rsid w:val="00786277"/>
    <w:rsid w:val="007935B3"/>
    <w:rsid w:val="007939C3"/>
    <w:rsid w:val="007A6E31"/>
    <w:rsid w:val="007C23C0"/>
    <w:rsid w:val="007D5C5C"/>
    <w:rsid w:val="007E3887"/>
    <w:rsid w:val="007F473E"/>
    <w:rsid w:val="00800A56"/>
    <w:rsid w:val="008103F1"/>
    <w:rsid w:val="00825D3F"/>
    <w:rsid w:val="00845340"/>
    <w:rsid w:val="0084623C"/>
    <w:rsid w:val="00850101"/>
    <w:rsid w:val="0087174A"/>
    <w:rsid w:val="00882351"/>
    <w:rsid w:val="008A2253"/>
    <w:rsid w:val="008A26E5"/>
    <w:rsid w:val="008B2295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75001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373B6"/>
    <w:rsid w:val="00A501D8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AE6455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5D7"/>
    <w:rsid w:val="00C84517"/>
    <w:rsid w:val="00CA4366"/>
    <w:rsid w:val="00CB6086"/>
    <w:rsid w:val="00CE346A"/>
    <w:rsid w:val="00CE4058"/>
    <w:rsid w:val="00CE4339"/>
    <w:rsid w:val="00CE7BFC"/>
    <w:rsid w:val="00CF7CEA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90AA0"/>
    <w:rsid w:val="00DC2471"/>
    <w:rsid w:val="00DC43A2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4F4"/>
    <w:rsid w:val="00EC5A40"/>
    <w:rsid w:val="00EE1311"/>
    <w:rsid w:val="00F008A4"/>
    <w:rsid w:val="00F02D86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4AFA"/>
  <w15:docId w15:val="{C392A194-7078-47D8-95B5-12B5265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0E30-C5A9-4E49-A458-D68ADC6D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3</cp:revision>
  <cp:lastPrinted>2011-12-22T07:32:00Z</cp:lastPrinted>
  <dcterms:created xsi:type="dcterms:W3CDTF">2019-03-18T12:15:00Z</dcterms:created>
  <dcterms:modified xsi:type="dcterms:W3CDTF">2019-03-18T12:20:00Z</dcterms:modified>
</cp:coreProperties>
</file>